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C361" w14:textId="233A9629" w:rsidR="00EA1E47" w:rsidRDefault="000614C4">
      <w:r w:rsidRPr="008D3EF0">
        <w:rPr>
          <w:noProof/>
        </w:rPr>
        <mc:AlternateContent>
          <mc:Choice Requires="wps">
            <w:drawing>
              <wp:anchor distT="0" distB="0" distL="114300" distR="114300" simplePos="0" relativeHeight="251654144" behindDoc="0" locked="0" layoutInCell="1" allowOverlap="1" wp14:anchorId="77C6CBBF" wp14:editId="3F2C6BC4">
                <wp:simplePos x="0" y="0"/>
                <wp:positionH relativeFrom="column">
                  <wp:posOffset>685800</wp:posOffset>
                </wp:positionH>
                <wp:positionV relativeFrom="paragraph">
                  <wp:posOffset>1943100</wp:posOffset>
                </wp:positionV>
                <wp:extent cx="6534150" cy="8239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534150" cy="823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D97DC" w14:textId="235D1BA3" w:rsidR="00F83DA1" w:rsidRDefault="00F83DA1" w:rsidP="00F83DA1">
                            <w:pPr>
                              <w:spacing w:after="0" w:line="360" w:lineRule="auto"/>
                              <w:rPr>
                                <w:rFonts w:ascii="Arial" w:hAnsi="Arial" w:cs="Arial"/>
                                <w:sz w:val="20"/>
                                <w:szCs w:val="20"/>
                              </w:rPr>
                            </w:pPr>
                            <w:r>
                              <w:rPr>
                                <w:rFonts w:ascii="Arial" w:hAnsi="Arial" w:cs="Arial"/>
                                <w:b/>
                                <w:bCs/>
                                <w:sz w:val="20"/>
                                <w:szCs w:val="20"/>
                              </w:rPr>
                              <w:t>Date:</w:t>
                            </w:r>
                            <w:r>
                              <w:rPr>
                                <w:rFonts w:ascii="Arial" w:hAnsi="Arial" w:cs="Arial"/>
                                <w:sz w:val="20"/>
                                <w:szCs w:val="20"/>
                              </w:rPr>
                              <w:tab/>
                            </w:r>
                            <w:r w:rsidR="00815BB6">
                              <w:rPr>
                                <w:rFonts w:ascii="Arial" w:hAnsi="Arial" w:cs="Arial"/>
                                <w:sz w:val="20"/>
                                <w:szCs w:val="20"/>
                              </w:rPr>
                              <w:t xml:space="preserve">October </w:t>
                            </w:r>
                            <w:r w:rsidR="002F3455">
                              <w:rPr>
                                <w:rFonts w:ascii="Arial" w:hAnsi="Arial" w:cs="Arial"/>
                                <w:sz w:val="20"/>
                                <w:szCs w:val="20"/>
                              </w:rPr>
                              <w:t>4</w:t>
                            </w:r>
                            <w:r w:rsidR="00815BB6">
                              <w:rPr>
                                <w:rFonts w:ascii="Arial" w:hAnsi="Arial" w:cs="Arial"/>
                                <w:sz w:val="20"/>
                                <w:szCs w:val="20"/>
                              </w:rPr>
                              <w:t>, 2023</w:t>
                            </w:r>
                          </w:p>
                          <w:p w14:paraId="1E77B7DA" w14:textId="5CC52B91" w:rsidR="00F83DA1" w:rsidRDefault="00F83DA1" w:rsidP="00F83DA1">
                            <w:pPr>
                              <w:spacing w:after="0" w:line="360" w:lineRule="auto"/>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r>
                              <w:rPr>
                                <w:rFonts w:ascii="Arial" w:hAnsi="Arial" w:cs="Arial"/>
                                <w:sz w:val="20"/>
                                <w:szCs w:val="20"/>
                              </w:rPr>
                              <w:tab/>
                            </w:r>
                            <w:r w:rsidRPr="00F83DA1">
                              <w:rPr>
                                <w:rFonts w:ascii="Arial" w:hAnsi="Arial" w:cs="Arial"/>
                                <w:sz w:val="20"/>
                                <w:szCs w:val="20"/>
                              </w:rPr>
                              <w:t xml:space="preserve">All </w:t>
                            </w:r>
                            <w:proofErr w:type="spellStart"/>
                            <w:r w:rsidRPr="00F83DA1">
                              <w:rPr>
                                <w:rFonts w:ascii="Arial" w:hAnsi="Arial" w:cs="Arial"/>
                                <w:sz w:val="20"/>
                                <w:szCs w:val="20"/>
                              </w:rPr>
                              <w:t>MoveUP</w:t>
                            </w:r>
                            <w:proofErr w:type="spellEnd"/>
                            <w:r w:rsidRPr="00F83DA1">
                              <w:rPr>
                                <w:rFonts w:ascii="Arial" w:hAnsi="Arial" w:cs="Arial"/>
                                <w:sz w:val="20"/>
                                <w:szCs w:val="20"/>
                              </w:rPr>
                              <w:t xml:space="preserve"> Members at </w:t>
                            </w:r>
                            <w:r w:rsidR="00B27448">
                              <w:rPr>
                                <w:rFonts w:ascii="Arial" w:hAnsi="Arial" w:cs="Arial"/>
                                <w:sz w:val="20"/>
                                <w:szCs w:val="20"/>
                              </w:rPr>
                              <w:t xml:space="preserve">BC Transit, </w:t>
                            </w:r>
                            <w:r w:rsidRPr="00F83DA1">
                              <w:rPr>
                                <w:rFonts w:ascii="Arial" w:hAnsi="Arial" w:cs="Arial"/>
                                <w:sz w:val="20"/>
                                <w:szCs w:val="20"/>
                              </w:rPr>
                              <w:t>CMB</w:t>
                            </w:r>
                            <w:r w:rsidR="00276C9F">
                              <w:rPr>
                                <w:rFonts w:ascii="Arial" w:hAnsi="Arial" w:cs="Arial"/>
                                <w:sz w:val="20"/>
                                <w:szCs w:val="20"/>
                              </w:rPr>
                              <w:t>C</w:t>
                            </w:r>
                            <w:r w:rsidR="00B27448">
                              <w:rPr>
                                <w:rFonts w:ascii="Arial" w:hAnsi="Arial" w:cs="Arial"/>
                                <w:sz w:val="20"/>
                                <w:szCs w:val="20"/>
                              </w:rPr>
                              <w:t xml:space="preserve"> and </w:t>
                            </w:r>
                            <w:proofErr w:type="spellStart"/>
                            <w:r w:rsidRPr="00F83DA1">
                              <w:rPr>
                                <w:rFonts w:ascii="Arial" w:hAnsi="Arial" w:cs="Arial"/>
                                <w:sz w:val="20"/>
                                <w:szCs w:val="20"/>
                              </w:rPr>
                              <w:t>Translink</w:t>
                            </w:r>
                            <w:proofErr w:type="spellEnd"/>
                            <w:r w:rsidRPr="00F83DA1">
                              <w:rPr>
                                <w:rFonts w:ascii="Arial" w:hAnsi="Arial" w:cs="Arial"/>
                                <w:sz w:val="20"/>
                                <w:szCs w:val="20"/>
                              </w:rPr>
                              <w:t xml:space="preserve">, </w:t>
                            </w:r>
                          </w:p>
                          <w:p w14:paraId="71D4F35E" w14:textId="278D6411" w:rsidR="00F83DA1" w:rsidRDefault="00F83DA1" w:rsidP="00F83DA1">
                            <w:pPr>
                              <w:spacing w:after="120" w:line="360" w:lineRule="auto"/>
                              <w:rPr>
                                <w:rFonts w:ascii="Arial" w:hAnsi="Arial" w:cs="Arial"/>
                                <w:sz w:val="20"/>
                                <w:szCs w:val="20"/>
                              </w:rPr>
                            </w:pPr>
                            <w:r>
                              <w:rPr>
                                <w:rFonts w:ascii="Arial" w:hAnsi="Arial" w:cs="Arial"/>
                                <w:b/>
                                <w:bCs/>
                                <w:sz w:val="20"/>
                                <w:szCs w:val="20"/>
                              </w:rPr>
                              <w:t>Re:</w:t>
                            </w:r>
                            <w:r>
                              <w:rPr>
                                <w:rFonts w:ascii="Arial" w:hAnsi="Arial" w:cs="Arial"/>
                                <w:sz w:val="20"/>
                                <w:szCs w:val="20"/>
                              </w:rPr>
                              <w:t xml:space="preserve"> </w:t>
                            </w:r>
                            <w:r>
                              <w:rPr>
                                <w:rFonts w:ascii="Arial" w:hAnsi="Arial" w:cs="Arial"/>
                                <w:sz w:val="20"/>
                                <w:szCs w:val="20"/>
                              </w:rPr>
                              <w:tab/>
                            </w:r>
                            <w:r w:rsidRPr="00F83DA1">
                              <w:rPr>
                                <w:rFonts w:ascii="Arial" w:hAnsi="Arial" w:cs="Arial"/>
                                <w:sz w:val="20"/>
                                <w:szCs w:val="20"/>
                              </w:rPr>
                              <w:t>Income Continuance Plan</w:t>
                            </w:r>
                          </w:p>
                          <w:p w14:paraId="40AB8905" w14:textId="2A510CDC" w:rsidR="00452A48" w:rsidRDefault="003350AC" w:rsidP="00004810">
                            <w:pPr>
                              <w:spacing w:after="0" w:line="360" w:lineRule="auto"/>
                              <w:rPr>
                                <w:rFonts w:ascii="Arial" w:hAnsi="Arial" w:cs="Arial"/>
                                <w:sz w:val="20"/>
                                <w:szCs w:val="20"/>
                              </w:rPr>
                            </w:pPr>
                            <w:r w:rsidRPr="00C9648E">
                              <w:rPr>
                                <w:rFonts w:ascii="Arial" w:hAnsi="Arial" w:cs="Arial"/>
                                <w:sz w:val="20"/>
                                <w:szCs w:val="20"/>
                              </w:rPr>
                              <w:t xml:space="preserve">As most of you know, </w:t>
                            </w:r>
                            <w:r w:rsidR="009F5B43" w:rsidRPr="00C9648E">
                              <w:rPr>
                                <w:rFonts w:ascii="Arial" w:hAnsi="Arial" w:cs="Arial"/>
                                <w:sz w:val="20"/>
                                <w:szCs w:val="20"/>
                              </w:rPr>
                              <w:t>your Income Continuance (IC) Plan is provided through the COPE 378 Health Benefit Trust</w:t>
                            </w:r>
                            <w:r w:rsidR="00B71742" w:rsidRPr="00C9648E">
                              <w:rPr>
                                <w:rFonts w:ascii="Arial" w:hAnsi="Arial" w:cs="Arial"/>
                                <w:sz w:val="20"/>
                                <w:szCs w:val="20"/>
                              </w:rPr>
                              <w:t xml:space="preserve"> and is funded through contributions from members</w:t>
                            </w:r>
                            <w:r w:rsidR="009F5B43" w:rsidRPr="00C9648E">
                              <w:rPr>
                                <w:rFonts w:ascii="Arial" w:hAnsi="Arial" w:cs="Arial"/>
                                <w:sz w:val="20"/>
                                <w:szCs w:val="20"/>
                              </w:rPr>
                              <w:t xml:space="preserve">. </w:t>
                            </w:r>
                            <w:r w:rsidR="00A5612D">
                              <w:rPr>
                                <w:rFonts w:ascii="Arial" w:hAnsi="Arial" w:cs="Arial"/>
                                <w:sz w:val="20"/>
                                <w:szCs w:val="20"/>
                              </w:rPr>
                              <w:t xml:space="preserve">This allows for any </w:t>
                            </w:r>
                            <w:r w:rsidR="00192DF4">
                              <w:rPr>
                                <w:rFonts w:ascii="Arial" w:hAnsi="Arial" w:cs="Arial"/>
                                <w:sz w:val="20"/>
                                <w:szCs w:val="20"/>
                              </w:rPr>
                              <w:t>claims</w:t>
                            </w:r>
                            <w:r w:rsidR="00A5612D">
                              <w:rPr>
                                <w:rFonts w:ascii="Arial" w:hAnsi="Arial" w:cs="Arial"/>
                                <w:sz w:val="20"/>
                                <w:szCs w:val="20"/>
                              </w:rPr>
                              <w:t xml:space="preserve"> paid to be non-taxable, meaning a </w:t>
                            </w:r>
                            <w:r w:rsidR="00192DF4">
                              <w:rPr>
                                <w:rFonts w:ascii="Arial" w:hAnsi="Arial" w:cs="Arial"/>
                                <w:sz w:val="20"/>
                                <w:szCs w:val="20"/>
                              </w:rPr>
                              <w:t>higher net income replacement for our members who are on disability.</w:t>
                            </w:r>
                            <w:r w:rsidR="00A5612D">
                              <w:rPr>
                                <w:rFonts w:ascii="Arial" w:hAnsi="Arial" w:cs="Arial"/>
                                <w:sz w:val="20"/>
                                <w:szCs w:val="20"/>
                              </w:rPr>
                              <w:t xml:space="preserve"> </w:t>
                            </w:r>
                            <w:r w:rsidR="00452A48" w:rsidRPr="00C9648E">
                              <w:rPr>
                                <w:rFonts w:ascii="Arial" w:hAnsi="Arial" w:cs="Arial"/>
                                <w:sz w:val="20"/>
                                <w:szCs w:val="20"/>
                              </w:rPr>
                              <w:t xml:space="preserve">With that in mind, we strive to be open and transparent regarding the financial position of the </w:t>
                            </w:r>
                            <w:r w:rsidR="00B71742" w:rsidRPr="00C9648E">
                              <w:rPr>
                                <w:rFonts w:ascii="Arial" w:hAnsi="Arial" w:cs="Arial"/>
                                <w:sz w:val="20"/>
                                <w:szCs w:val="20"/>
                              </w:rPr>
                              <w:t xml:space="preserve">IC </w:t>
                            </w:r>
                            <w:r w:rsidR="00452A48" w:rsidRPr="00C9648E">
                              <w:rPr>
                                <w:rFonts w:ascii="Arial" w:hAnsi="Arial" w:cs="Arial"/>
                                <w:sz w:val="20"/>
                                <w:szCs w:val="20"/>
                              </w:rPr>
                              <w:t>Plan</w:t>
                            </w:r>
                            <w:r w:rsidR="00D47FBE">
                              <w:rPr>
                                <w:rFonts w:ascii="Arial" w:hAnsi="Arial" w:cs="Arial"/>
                                <w:sz w:val="20"/>
                                <w:szCs w:val="20"/>
                              </w:rPr>
                              <w:t>.</w:t>
                            </w:r>
                          </w:p>
                          <w:p w14:paraId="181056C8" w14:textId="77777777" w:rsidR="00B27448" w:rsidRDefault="00B27448" w:rsidP="00004810">
                            <w:pPr>
                              <w:spacing w:after="0" w:line="360" w:lineRule="auto"/>
                              <w:rPr>
                                <w:rFonts w:ascii="Arial" w:hAnsi="Arial" w:cs="Arial"/>
                                <w:sz w:val="20"/>
                                <w:szCs w:val="20"/>
                              </w:rPr>
                            </w:pPr>
                          </w:p>
                          <w:p w14:paraId="0C913144" w14:textId="1325468D" w:rsidR="00815BB6" w:rsidRDefault="00452A48" w:rsidP="00004810">
                            <w:pPr>
                              <w:spacing w:after="0" w:line="360" w:lineRule="auto"/>
                              <w:rPr>
                                <w:rFonts w:ascii="Arial" w:hAnsi="Arial" w:cs="Arial"/>
                                <w:sz w:val="20"/>
                                <w:szCs w:val="20"/>
                              </w:rPr>
                            </w:pPr>
                            <w:r w:rsidRPr="00C9648E">
                              <w:rPr>
                                <w:rFonts w:ascii="Arial" w:hAnsi="Arial" w:cs="Arial"/>
                                <w:sz w:val="20"/>
                                <w:szCs w:val="20"/>
                              </w:rPr>
                              <w:t xml:space="preserve">The </w:t>
                            </w:r>
                            <w:r w:rsidR="00F22652" w:rsidRPr="00C9648E">
                              <w:rPr>
                                <w:rFonts w:ascii="Arial" w:hAnsi="Arial" w:cs="Arial"/>
                                <w:sz w:val="20"/>
                                <w:szCs w:val="20"/>
                              </w:rPr>
                              <w:t xml:space="preserve">IC </w:t>
                            </w:r>
                            <w:r w:rsidRPr="00C9648E">
                              <w:rPr>
                                <w:rFonts w:ascii="Arial" w:hAnsi="Arial" w:cs="Arial"/>
                                <w:sz w:val="20"/>
                                <w:szCs w:val="20"/>
                              </w:rPr>
                              <w:t xml:space="preserve">Plan’s </w:t>
                            </w:r>
                            <w:r w:rsidR="0002454D" w:rsidRPr="00C9648E">
                              <w:rPr>
                                <w:rFonts w:ascii="Arial" w:hAnsi="Arial" w:cs="Arial"/>
                                <w:sz w:val="20"/>
                                <w:szCs w:val="20"/>
                              </w:rPr>
                              <w:t xml:space="preserve">external </w:t>
                            </w:r>
                            <w:r w:rsidRPr="00C9648E">
                              <w:rPr>
                                <w:rFonts w:ascii="Arial" w:hAnsi="Arial" w:cs="Arial"/>
                                <w:sz w:val="20"/>
                                <w:szCs w:val="20"/>
                              </w:rPr>
                              <w:t>actuar</w:t>
                            </w:r>
                            <w:r w:rsidR="00CF24C6">
                              <w:rPr>
                                <w:rFonts w:ascii="Arial" w:hAnsi="Arial" w:cs="Arial"/>
                                <w:sz w:val="20"/>
                                <w:szCs w:val="20"/>
                              </w:rPr>
                              <w:t>ies</w:t>
                            </w:r>
                            <w:r w:rsidRPr="00C9648E">
                              <w:rPr>
                                <w:rFonts w:ascii="Arial" w:hAnsi="Arial" w:cs="Arial"/>
                                <w:sz w:val="20"/>
                                <w:szCs w:val="20"/>
                              </w:rPr>
                              <w:t xml:space="preserve"> </w:t>
                            </w:r>
                            <w:r w:rsidR="00B71742" w:rsidRPr="00D47FBE">
                              <w:rPr>
                                <w:rFonts w:ascii="Arial" w:hAnsi="Arial" w:cs="Arial"/>
                                <w:sz w:val="20"/>
                                <w:szCs w:val="20"/>
                              </w:rPr>
                              <w:t>conduct a</w:t>
                            </w:r>
                            <w:r w:rsidR="003F57C1" w:rsidRPr="00C9648E">
                              <w:rPr>
                                <w:rFonts w:ascii="Arial" w:hAnsi="Arial" w:cs="Arial"/>
                                <w:sz w:val="20"/>
                                <w:szCs w:val="20"/>
                              </w:rPr>
                              <w:t>n annual review</w:t>
                            </w:r>
                            <w:r w:rsidR="0002454D" w:rsidRPr="00C9648E">
                              <w:rPr>
                                <w:rFonts w:ascii="Arial" w:hAnsi="Arial" w:cs="Arial"/>
                                <w:sz w:val="20"/>
                                <w:szCs w:val="20"/>
                              </w:rPr>
                              <w:t xml:space="preserve"> </w:t>
                            </w:r>
                            <w:r w:rsidRPr="00C9648E">
                              <w:rPr>
                                <w:rFonts w:ascii="Arial" w:hAnsi="Arial" w:cs="Arial"/>
                                <w:sz w:val="20"/>
                                <w:szCs w:val="20"/>
                              </w:rPr>
                              <w:t>and recommen</w:t>
                            </w:r>
                            <w:r w:rsidR="00CF24C6">
                              <w:rPr>
                                <w:rFonts w:ascii="Arial" w:hAnsi="Arial" w:cs="Arial"/>
                                <w:sz w:val="20"/>
                                <w:szCs w:val="20"/>
                              </w:rPr>
                              <w:t>d</w:t>
                            </w:r>
                            <w:r w:rsidRPr="00C9648E">
                              <w:rPr>
                                <w:rFonts w:ascii="Arial" w:hAnsi="Arial" w:cs="Arial"/>
                                <w:sz w:val="20"/>
                                <w:szCs w:val="20"/>
                              </w:rPr>
                              <w:t xml:space="preserve"> a contribution rate. The last time </w:t>
                            </w:r>
                            <w:r w:rsidR="00B71742" w:rsidRPr="00C9648E">
                              <w:rPr>
                                <w:rFonts w:ascii="Arial" w:hAnsi="Arial" w:cs="Arial"/>
                                <w:sz w:val="20"/>
                                <w:szCs w:val="20"/>
                              </w:rPr>
                              <w:t xml:space="preserve">the rate </w:t>
                            </w:r>
                            <w:r w:rsidR="00E9451A" w:rsidRPr="00C9648E">
                              <w:rPr>
                                <w:rFonts w:ascii="Arial" w:hAnsi="Arial" w:cs="Arial"/>
                                <w:sz w:val="20"/>
                                <w:szCs w:val="20"/>
                              </w:rPr>
                              <w:t xml:space="preserve">changed </w:t>
                            </w:r>
                            <w:r w:rsidRPr="00C9648E">
                              <w:rPr>
                                <w:rFonts w:ascii="Arial" w:hAnsi="Arial" w:cs="Arial"/>
                                <w:sz w:val="20"/>
                                <w:szCs w:val="20"/>
                              </w:rPr>
                              <w:t xml:space="preserve">was </w:t>
                            </w:r>
                            <w:r w:rsidR="00E9451A" w:rsidRPr="00C9648E">
                              <w:rPr>
                                <w:rFonts w:ascii="Arial" w:hAnsi="Arial" w:cs="Arial"/>
                                <w:sz w:val="20"/>
                                <w:szCs w:val="20"/>
                              </w:rPr>
                              <w:t xml:space="preserve">in 2018, which decreased </w:t>
                            </w:r>
                            <w:r w:rsidRPr="00C9648E">
                              <w:rPr>
                                <w:rFonts w:ascii="Arial" w:hAnsi="Arial" w:cs="Arial"/>
                                <w:sz w:val="20"/>
                                <w:szCs w:val="20"/>
                              </w:rPr>
                              <w:t xml:space="preserve">from 3.25% to 2.75% of salary. The rate </w:t>
                            </w:r>
                            <w:r w:rsidR="00C9648E" w:rsidRPr="00C9648E">
                              <w:rPr>
                                <w:rFonts w:ascii="Arial" w:hAnsi="Arial" w:cs="Arial"/>
                                <w:sz w:val="20"/>
                                <w:szCs w:val="20"/>
                              </w:rPr>
                              <w:t xml:space="preserve">has </w:t>
                            </w:r>
                            <w:r w:rsidRPr="00C9648E">
                              <w:rPr>
                                <w:rFonts w:ascii="Arial" w:hAnsi="Arial" w:cs="Arial"/>
                                <w:sz w:val="20"/>
                                <w:szCs w:val="20"/>
                              </w:rPr>
                              <w:t xml:space="preserve">not increased since 2013. </w:t>
                            </w:r>
                            <w:r w:rsidR="00F206F7">
                              <w:rPr>
                                <w:rFonts w:ascii="Arial" w:hAnsi="Arial" w:cs="Arial"/>
                                <w:sz w:val="20"/>
                                <w:szCs w:val="20"/>
                              </w:rPr>
                              <w:t>However,</w:t>
                            </w:r>
                            <w:r w:rsidRPr="00C9648E">
                              <w:rPr>
                                <w:rFonts w:ascii="Arial" w:hAnsi="Arial" w:cs="Arial"/>
                                <w:sz w:val="20"/>
                                <w:szCs w:val="20"/>
                              </w:rPr>
                              <w:t xml:space="preserve"> </w:t>
                            </w:r>
                            <w:r w:rsidR="00F206F7">
                              <w:rPr>
                                <w:rFonts w:ascii="Arial" w:hAnsi="Arial" w:cs="Arial"/>
                                <w:sz w:val="20"/>
                                <w:szCs w:val="20"/>
                              </w:rPr>
                              <w:t xml:space="preserve">the </w:t>
                            </w:r>
                            <w:r w:rsidRPr="00C9648E">
                              <w:rPr>
                                <w:rFonts w:ascii="Arial" w:hAnsi="Arial" w:cs="Arial"/>
                                <w:sz w:val="20"/>
                                <w:szCs w:val="20"/>
                              </w:rPr>
                              <w:t>COVID-19</w:t>
                            </w:r>
                            <w:r w:rsidR="00E9451A" w:rsidRPr="00C9648E">
                              <w:rPr>
                                <w:rFonts w:ascii="Arial" w:hAnsi="Arial" w:cs="Arial"/>
                                <w:sz w:val="20"/>
                                <w:szCs w:val="20"/>
                              </w:rPr>
                              <w:t xml:space="preserve"> pandemic</w:t>
                            </w:r>
                            <w:r w:rsidR="00F206F7">
                              <w:rPr>
                                <w:rFonts w:ascii="Arial" w:hAnsi="Arial" w:cs="Arial"/>
                                <w:sz w:val="20"/>
                                <w:szCs w:val="20"/>
                              </w:rPr>
                              <w:t>, along with the current economic environment,</w:t>
                            </w:r>
                            <w:r w:rsidR="00E9451A" w:rsidRPr="00C9648E">
                              <w:rPr>
                                <w:rFonts w:ascii="Arial" w:hAnsi="Arial" w:cs="Arial"/>
                                <w:sz w:val="20"/>
                                <w:szCs w:val="20"/>
                              </w:rPr>
                              <w:t xml:space="preserve"> </w:t>
                            </w:r>
                            <w:r w:rsidR="003F1D42">
                              <w:rPr>
                                <w:rFonts w:ascii="Arial" w:hAnsi="Arial" w:cs="Arial"/>
                                <w:sz w:val="20"/>
                                <w:szCs w:val="20"/>
                              </w:rPr>
                              <w:t>has increased the overall cost of the IC Plan</w:t>
                            </w:r>
                            <w:r w:rsidR="00E9451A" w:rsidRPr="00C9648E">
                              <w:rPr>
                                <w:rFonts w:ascii="Arial" w:hAnsi="Arial" w:cs="Arial"/>
                                <w:sz w:val="20"/>
                                <w:szCs w:val="20"/>
                              </w:rPr>
                              <w:t xml:space="preserve"> </w:t>
                            </w:r>
                            <w:r w:rsidR="00F206F7">
                              <w:rPr>
                                <w:rFonts w:ascii="Arial" w:hAnsi="Arial" w:cs="Arial"/>
                                <w:sz w:val="20"/>
                                <w:szCs w:val="20"/>
                              </w:rPr>
                              <w:t>in recent years</w:t>
                            </w:r>
                            <w:r w:rsidR="00B71742" w:rsidRPr="00C9648E">
                              <w:rPr>
                                <w:rFonts w:ascii="Arial" w:hAnsi="Arial" w:cs="Arial"/>
                                <w:sz w:val="20"/>
                                <w:szCs w:val="20"/>
                              </w:rPr>
                              <w:t xml:space="preserve">. There has been </w:t>
                            </w:r>
                            <w:r w:rsidR="003F1D42">
                              <w:rPr>
                                <w:rFonts w:ascii="Arial" w:hAnsi="Arial" w:cs="Arial"/>
                                <w:sz w:val="20"/>
                                <w:szCs w:val="20"/>
                              </w:rPr>
                              <w:t>a rise</w:t>
                            </w:r>
                            <w:r w:rsidR="00B71742" w:rsidRPr="00C9648E">
                              <w:rPr>
                                <w:rFonts w:ascii="Arial" w:hAnsi="Arial" w:cs="Arial"/>
                                <w:sz w:val="20"/>
                                <w:szCs w:val="20"/>
                              </w:rPr>
                              <w:t xml:space="preserve"> in the </w:t>
                            </w:r>
                            <w:r w:rsidR="00B71742" w:rsidRPr="00D47FBE">
                              <w:rPr>
                                <w:rFonts w:ascii="Arial" w:hAnsi="Arial" w:cs="Arial"/>
                                <w:sz w:val="20"/>
                                <w:szCs w:val="20"/>
                              </w:rPr>
                              <w:t>rate</w:t>
                            </w:r>
                            <w:r w:rsidR="00B71742" w:rsidRPr="00C9648E">
                              <w:rPr>
                                <w:rFonts w:ascii="Arial" w:hAnsi="Arial" w:cs="Arial"/>
                                <w:sz w:val="20"/>
                                <w:szCs w:val="20"/>
                              </w:rPr>
                              <w:t xml:space="preserve"> of members going on </w:t>
                            </w:r>
                            <w:r w:rsidR="00C9648E" w:rsidRPr="00D47FBE">
                              <w:rPr>
                                <w:rFonts w:ascii="Arial" w:hAnsi="Arial" w:cs="Arial"/>
                                <w:sz w:val="20"/>
                                <w:szCs w:val="20"/>
                              </w:rPr>
                              <w:t xml:space="preserve">a </w:t>
                            </w:r>
                            <w:r w:rsidR="00B71742" w:rsidRPr="00C9648E">
                              <w:rPr>
                                <w:rFonts w:ascii="Arial" w:hAnsi="Arial" w:cs="Arial"/>
                                <w:sz w:val="20"/>
                                <w:szCs w:val="20"/>
                              </w:rPr>
                              <w:t>claim</w:t>
                            </w:r>
                            <w:r w:rsidR="00F206F7">
                              <w:rPr>
                                <w:rFonts w:ascii="Arial" w:hAnsi="Arial" w:cs="Arial"/>
                                <w:sz w:val="20"/>
                                <w:szCs w:val="20"/>
                              </w:rPr>
                              <w:t>,</w:t>
                            </w:r>
                            <w:r w:rsidR="00B71742" w:rsidRPr="00C9648E">
                              <w:rPr>
                                <w:rFonts w:ascii="Arial" w:hAnsi="Arial" w:cs="Arial"/>
                                <w:sz w:val="20"/>
                                <w:szCs w:val="20"/>
                              </w:rPr>
                              <w:t xml:space="preserve"> </w:t>
                            </w:r>
                            <w:r w:rsidR="00E9451A" w:rsidRPr="00C9648E">
                              <w:rPr>
                                <w:rFonts w:ascii="Arial" w:hAnsi="Arial" w:cs="Arial"/>
                                <w:sz w:val="20"/>
                                <w:szCs w:val="20"/>
                              </w:rPr>
                              <w:t>and a larger proportion of claims are related to mental health</w:t>
                            </w:r>
                            <w:r w:rsidR="006A3C3B" w:rsidRPr="00C9648E">
                              <w:rPr>
                                <w:rFonts w:ascii="Arial" w:hAnsi="Arial" w:cs="Arial"/>
                                <w:sz w:val="20"/>
                                <w:szCs w:val="20"/>
                              </w:rPr>
                              <w:t>,</w:t>
                            </w:r>
                            <w:r w:rsidR="00B32806" w:rsidRPr="00C9648E">
                              <w:rPr>
                                <w:rFonts w:ascii="Arial" w:hAnsi="Arial" w:cs="Arial"/>
                                <w:sz w:val="20"/>
                                <w:szCs w:val="20"/>
                              </w:rPr>
                              <w:t xml:space="preserve"> which </w:t>
                            </w:r>
                            <w:r w:rsidR="00F206F7">
                              <w:rPr>
                                <w:rFonts w:ascii="Arial" w:hAnsi="Arial" w:cs="Arial"/>
                                <w:sz w:val="20"/>
                                <w:szCs w:val="20"/>
                              </w:rPr>
                              <w:t>are longer in duration on average</w:t>
                            </w:r>
                            <w:r w:rsidR="00E9451A" w:rsidRPr="00C9648E">
                              <w:rPr>
                                <w:rFonts w:ascii="Arial" w:hAnsi="Arial" w:cs="Arial"/>
                                <w:sz w:val="20"/>
                                <w:szCs w:val="20"/>
                              </w:rPr>
                              <w:t xml:space="preserve">. </w:t>
                            </w:r>
                            <w:r w:rsidR="006A3C3B" w:rsidRPr="00C9648E">
                              <w:rPr>
                                <w:rFonts w:ascii="Arial" w:hAnsi="Arial" w:cs="Arial"/>
                                <w:sz w:val="20"/>
                                <w:szCs w:val="20"/>
                              </w:rPr>
                              <w:t xml:space="preserve">This challenge is not unique to the IC Plan but is a general trend among all </w:t>
                            </w:r>
                            <w:r w:rsidR="006A3C3B" w:rsidRPr="00D47FBE">
                              <w:rPr>
                                <w:rFonts w:ascii="Arial" w:hAnsi="Arial" w:cs="Arial"/>
                                <w:sz w:val="20"/>
                                <w:szCs w:val="20"/>
                              </w:rPr>
                              <w:t xml:space="preserve">disability </w:t>
                            </w:r>
                            <w:r w:rsidR="00FD21E9" w:rsidRPr="00D47FBE">
                              <w:rPr>
                                <w:rFonts w:ascii="Arial" w:hAnsi="Arial" w:cs="Arial"/>
                                <w:sz w:val="20"/>
                                <w:szCs w:val="20"/>
                              </w:rPr>
                              <w:t>plans</w:t>
                            </w:r>
                            <w:r w:rsidR="006A3C3B" w:rsidRPr="00C9648E">
                              <w:rPr>
                                <w:rFonts w:ascii="Arial" w:hAnsi="Arial" w:cs="Arial"/>
                                <w:sz w:val="20"/>
                                <w:szCs w:val="20"/>
                              </w:rPr>
                              <w:t xml:space="preserve"> across </w:t>
                            </w:r>
                            <w:proofErr w:type="gramStart"/>
                            <w:r w:rsidR="006A3C3B" w:rsidRPr="00C9648E">
                              <w:rPr>
                                <w:rFonts w:ascii="Arial" w:hAnsi="Arial" w:cs="Arial"/>
                                <w:sz w:val="20"/>
                                <w:szCs w:val="20"/>
                              </w:rPr>
                              <w:t>Canada</w:t>
                            </w:r>
                            <w:proofErr w:type="gramEnd"/>
                          </w:p>
                          <w:p w14:paraId="6AE5F37C" w14:textId="7516F3BB" w:rsidR="00BE77EE" w:rsidRDefault="006A3C3B" w:rsidP="00004810">
                            <w:pPr>
                              <w:spacing w:after="0" w:line="360" w:lineRule="auto"/>
                              <w:rPr>
                                <w:rFonts w:ascii="Arial" w:hAnsi="Arial" w:cs="Arial"/>
                                <w:sz w:val="20"/>
                                <w:szCs w:val="20"/>
                              </w:rPr>
                            </w:pPr>
                            <w:r w:rsidRPr="00C9648E">
                              <w:rPr>
                                <w:rFonts w:ascii="Arial" w:hAnsi="Arial" w:cs="Arial"/>
                                <w:sz w:val="20"/>
                                <w:szCs w:val="20"/>
                              </w:rPr>
                              <w:t xml:space="preserve">. </w:t>
                            </w:r>
                          </w:p>
                          <w:p w14:paraId="0C50F49F" w14:textId="2C4642F0" w:rsidR="00A5612D" w:rsidRPr="00815BB6" w:rsidRDefault="00815BB6" w:rsidP="00815BB6">
                            <w:pPr>
                              <w:spacing w:line="360" w:lineRule="auto"/>
                              <w:rPr>
                                <w:rFonts w:ascii="Arial" w:hAnsi="Arial" w:cs="Arial"/>
                                <w:color w:val="4472C4"/>
                                <w:sz w:val="20"/>
                                <w:szCs w:val="20"/>
                              </w:rPr>
                            </w:pPr>
                            <w:r w:rsidRPr="00815BB6">
                              <w:rPr>
                                <w:rFonts w:ascii="Arial" w:hAnsi="Arial" w:cs="Arial"/>
                                <w:color w:val="000000" w:themeColor="text1"/>
                                <w:sz w:val="20"/>
                                <w:szCs w:val="20"/>
                              </w:rPr>
                              <w:t xml:space="preserve">Based on the most recent annual review, the actuaries recommended that the Trustees increase the contribution rate from 2.75% to 3.50% of salary. The experience has worsened since last year’s review; therefore, the proposed increase is more significant than last year’s recommendation. The IC Plan’s financial status will continue to be monitored, and while there are sufficient funds to continue to pay claims for all currently open disability cases, an increase in contribution rate is required to sufficiently cover the cost of new disability claims. However, given the economic pressures and uncertainties resulting from the pandemic, the Trustees felt that the full increase would not be </w:t>
                            </w:r>
                            <w:r w:rsidR="003937E8">
                              <w:rPr>
                                <w:rFonts w:ascii="Arial" w:hAnsi="Arial" w:cs="Arial"/>
                                <w:color w:val="000000" w:themeColor="text1"/>
                                <w:sz w:val="20"/>
                                <w:szCs w:val="20"/>
                              </w:rPr>
                              <w:t>practical</w:t>
                            </w:r>
                            <w:r w:rsidRPr="00815BB6">
                              <w:rPr>
                                <w:rFonts w:ascii="Arial" w:hAnsi="Arial" w:cs="Arial"/>
                                <w:color w:val="000000" w:themeColor="text1"/>
                                <w:sz w:val="20"/>
                                <w:szCs w:val="20"/>
                              </w:rPr>
                              <w:t xml:space="preserve">.  </w:t>
                            </w:r>
                            <w:r w:rsidRPr="00815BB6">
                              <w:rPr>
                                <w:rFonts w:ascii="Arial" w:hAnsi="Arial" w:cs="Arial"/>
                                <w:b/>
                                <w:bCs/>
                                <w:color w:val="000000" w:themeColor="text1"/>
                                <w:sz w:val="20"/>
                                <w:szCs w:val="20"/>
                              </w:rPr>
                              <w:t>As a result of this</w:t>
                            </w:r>
                            <w:r w:rsidRPr="00815BB6">
                              <w:rPr>
                                <w:rFonts w:ascii="Arial" w:hAnsi="Arial" w:cs="Arial"/>
                                <w:b/>
                                <w:bCs/>
                                <w:strike/>
                                <w:color w:val="000000" w:themeColor="text1"/>
                                <w:sz w:val="20"/>
                                <w:szCs w:val="20"/>
                              </w:rPr>
                              <w:t>,</w:t>
                            </w:r>
                            <w:r w:rsidRPr="00815BB6">
                              <w:rPr>
                                <w:rFonts w:ascii="Arial" w:hAnsi="Arial" w:cs="Arial"/>
                                <w:b/>
                                <w:bCs/>
                                <w:color w:val="000000" w:themeColor="text1"/>
                                <w:sz w:val="20"/>
                                <w:szCs w:val="20"/>
                              </w:rPr>
                              <w:t xml:space="preserve"> the contribution rate will increase from 2.75% to 3.25% of salary</w:t>
                            </w:r>
                            <w:r w:rsidR="00B27448">
                              <w:rPr>
                                <w:rFonts w:ascii="Arial" w:hAnsi="Arial" w:cs="Arial"/>
                                <w:b/>
                                <w:bCs/>
                                <w:color w:val="000000" w:themeColor="text1"/>
                                <w:sz w:val="20"/>
                                <w:szCs w:val="20"/>
                              </w:rPr>
                              <w:t xml:space="preserve"> effective November 1, 2023</w:t>
                            </w:r>
                            <w:r w:rsidRPr="00815BB6">
                              <w:rPr>
                                <w:rFonts w:ascii="Arial" w:hAnsi="Arial" w:cs="Arial"/>
                                <w:b/>
                                <w:bCs/>
                                <w:color w:val="000000" w:themeColor="text1"/>
                                <w:sz w:val="20"/>
                                <w:szCs w:val="20"/>
                              </w:rPr>
                              <w:t xml:space="preserve">. </w:t>
                            </w:r>
                            <w:r w:rsidRPr="00815BB6">
                              <w:rPr>
                                <w:rFonts w:ascii="Arial" w:hAnsi="Arial" w:cs="Arial"/>
                                <w:color w:val="000000" w:themeColor="text1"/>
                                <w:sz w:val="20"/>
                                <w:szCs w:val="20"/>
                              </w:rPr>
                              <w:t>We have provided several examples below of the impact of the monthly change in contributions to your payroll deduction</w:t>
                            </w:r>
                            <w:r>
                              <w:rPr>
                                <w:rFonts w:ascii="Arial" w:hAnsi="Arial" w:cs="Arial"/>
                                <w:color w:val="4472C4"/>
                                <w:sz w:val="20"/>
                                <w:szCs w:val="20"/>
                              </w:rPr>
                              <w:t>:</w:t>
                            </w:r>
                          </w:p>
                          <w:tbl>
                            <w:tblPr>
                              <w:tblStyle w:val="GridTable5Dark-Accent1"/>
                              <w:tblW w:w="9540" w:type="dxa"/>
                              <w:tblLook w:val="04A0" w:firstRow="1" w:lastRow="0" w:firstColumn="1" w:lastColumn="0" w:noHBand="0" w:noVBand="1"/>
                            </w:tblPr>
                            <w:tblGrid>
                              <w:gridCol w:w="1800"/>
                              <w:gridCol w:w="2580"/>
                              <w:gridCol w:w="2580"/>
                              <w:gridCol w:w="2580"/>
                            </w:tblGrid>
                            <w:tr w:rsidR="00957725" w:rsidRPr="00957725" w14:paraId="2A06AFA1" w14:textId="77777777" w:rsidTr="00EA1E4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800" w:type="dxa"/>
                                  <w:hideMark/>
                                </w:tcPr>
                                <w:p w14:paraId="1EAC1744" w14:textId="77777777" w:rsidR="00957725" w:rsidRPr="00957725" w:rsidRDefault="00957725" w:rsidP="00957725">
                                  <w:pPr>
                                    <w:jc w:val="center"/>
                                    <w:rPr>
                                      <w:rFonts w:ascii="Calibri" w:eastAsia="Times New Roman" w:hAnsi="Calibri" w:cs="Calibri"/>
                                    </w:rPr>
                                  </w:pPr>
                                  <w:r w:rsidRPr="00957725">
                                    <w:rPr>
                                      <w:rFonts w:ascii="Calibri" w:eastAsia="Times New Roman" w:hAnsi="Calibri" w:cs="Calibri"/>
                                    </w:rPr>
                                    <w:t>Annual Earnings</w:t>
                                  </w:r>
                                </w:p>
                              </w:tc>
                              <w:tc>
                                <w:tcPr>
                                  <w:tcW w:w="2580" w:type="dxa"/>
                                  <w:hideMark/>
                                </w:tcPr>
                                <w:p w14:paraId="4B054818" w14:textId="46564759" w:rsidR="00957725" w:rsidRPr="00957725" w:rsidRDefault="00957725" w:rsidP="009577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957725">
                                    <w:rPr>
                                      <w:rFonts w:ascii="Calibri" w:eastAsia="Times New Roman" w:hAnsi="Calibri" w:cs="Calibri"/>
                                    </w:rPr>
                                    <w:t xml:space="preserve">Current Monthly </w:t>
                                  </w:r>
                                  <w:r w:rsidR="00EA1E47">
                                    <w:rPr>
                                      <w:rFonts w:ascii="Calibri" w:eastAsia="Times New Roman" w:hAnsi="Calibri" w:cs="Calibri"/>
                                    </w:rPr>
                                    <w:t>IC</w:t>
                                  </w:r>
                                  <w:r w:rsidRPr="00957725">
                                    <w:rPr>
                                      <w:rFonts w:ascii="Calibri" w:eastAsia="Times New Roman" w:hAnsi="Calibri" w:cs="Calibri"/>
                                    </w:rPr>
                                    <w:t xml:space="preserve"> Payroll Deduction</w:t>
                                  </w:r>
                                </w:p>
                              </w:tc>
                              <w:tc>
                                <w:tcPr>
                                  <w:tcW w:w="2580" w:type="dxa"/>
                                  <w:hideMark/>
                                </w:tcPr>
                                <w:p w14:paraId="24ABA9FF" w14:textId="77777777" w:rsidR="00957725" w:rsidRPr="00957725" w:rsidRDefault="00957725" w:rsidP="009577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957725">
                                    <w:rPr>
                                      <w:rFonts w:ascii="Calibri" w:eastAsia="Times New Roman" w:hAnsi="Calibri" w:cs="Calibri"/>
                                    </w:rPr>
                                    <w:t>New Monthly IC Payroll Deduction as of November 1, 2023</w:t>
                                  </w:r>
                                </w:p>
                              </w:tc>
                              <w:tc>
                                <w:tcPr>
                                  <w:tcW w:w="2580" w:type="dxa"/>
                                  <w:hideMark/>
                                </w:tcPr>
                                <w:p w14:paraId="68A556FA" w14:textId="77777777" w:rsidR="00957725" w:rsidRPr="00957725" w:rsidRDefault="00957725" w:rsidP="009577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957725">
                                    <w:rPr>
                                      <w:rFonts w:ascii="Calibri" w:eastAsia="Times New Roman" w:hAnsi="Calibri" w:cs="Calibri"/>
                                    </w:rPr>
                                    <w:t>Difference per Monthly Deduction</w:t>
                                  </w:r>
                                </w:p>
                              </w:tc>
                            </w:tr>
                            <w:tr w:rsidR="00957725" w:rsidRPr="00957725" w14:paraId="65D3225E" w14:textId="77777777" w:rsidTr="0095772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D8C8229" w14:textId="77777777" w:rsidR="00957725" w:rsidRPr="00957725" w:rsidRDefault="00957725" w:rsidP="00957725">
                                  <w:pPr>
                                    <w:jc w:val="center"/>
                                    <w:rPr>
                                      <w:rFonts w:ascii="Calibri" w:eastAsia="Times New Roman" w:hAnsi="Calibri" w:cs="Calibri"/>
                                    </w:rPr>
                                  </w:pPr>
                                  <w:r w:rsidRPr="00957725">
                                    <w:rPr>
                                      <w:rFonts w:ascii="Calibri" w:eastAsia="Times New Roman" w:hAnsi="Calibri" w:cs="Calibri"/>
                                    </w:rPr>
                                    <w:t>$50,000</w:t>
                                  </w:r>
                                </w:p>
                              </w:tc>
                              <w:tc>
                                <w:tcPr>
                                  <w:tcW w:w="2580" w:type="dxa"/>
                                  <w:noWrap/>
                                  <w:hideMark/>
                                </w:tcPr>
                                <w:p w14:paraId="726A5474" w14:textId="77777777" w:rsidR="00957725" w:rsidRPr="00957725" w:rsidRDefault="00957725" w:rsidP="009577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$114.58</w:t>
                                  </w:r>
                                </w:p>
                              </w:tc>
                              <w:tc>
                                <w:tcPr>
                                  <w:tcW w:w="2580" w:type="dxa"/>
                                  <w:noWrap/>
                                  <w:hideMark/>
                                </w:tcPr>
                                <w:p w14:paraId="7436E61E" w14:textId="77777777" w:rsidR="00957725" w:rsidRPr="00957725" w:rsidRDefault="00957725" w:rsidP="009577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$135.42</w:t>
                                  </w:r>
                                </w:p>
                              </w:tc>
                              <w:tc>
                                <w:tcPr>
                                  <w:tcW w:w="2580" w:type="dxa"/>
                                  <w:noWrap/>
                                  <w:hideMark/>
                                </w:tcPr>
                                <w:p w14:paraId="7926F007" w14:textId="77777777" w:rsidR="00957725" w:rsidRPr="00957725" w:rsidRDefault="00957725" w:rsidP="009577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$20.84</w:t>
                                  </w:r>
                                </w:p>
                              </w:tc>
                            </w:tr>
                            <w:tr w:rsidR="00957725" w:rsidRPr="00957725" w14:paraId="61EB21E9" w14:textId="77777777" w:rsidTr="00957725">
                              <w:trPr>
                                <w:trHeight w:val="315"/>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FDA6AA7" w14:textId="77777777" w:rsidR="00957725" w:rsidRPr="00957725" w:rsidRDefault="00957725" w:rsidP="00957725">
                                  <w:pPr>
                                    <w:jc w:val="center"/>
                                    <w:rPr>
                                      <w:rFonts w:ascii="Calibri" w:eastAsia="Times New Roman" w:hAnsi="Calibri" w:cs="Calibri"/>
                                    </w:rPr>
                                  </w:pPr>
                                  <w:r w:rsidRPr="00957725">
                                    <w:rPr>
                                      <w:rFonts w:ascii="Calibri" w:eastAsia="Times New Roman" w:hAnsi="Calibri" w:cs="Calibri"/>
                                    </w:rPr>
                                    <w:t>$65,000</w:t>
                                  </w:r>
                                </w:p>
                              </w:tc>
                              <w:tc>
                                <w:tcPr>
                                  <w:tcW w:w="2580" w:type="dxa"/>
                                  <w:noWrap/>
                                  <w:hideMark/>
                                </w:tcPr>
                                <w:p w14:paraId="293A8833" w14:textId="77777777" w:rsidR="00957725" w:rsidRPr="00957725" w:rsidRDefault="00957725" w:rsidP="009577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$148.96</w:t>
                                  </w:r>
                                </w:p>
                              </w:tc>
                              <w:tc>
                                <w:tcPr>
                                  <w:tcW w:w="2580" w:type="dxa"/>
                                  <w:noWrap/>
                                  <w:hideMark/>
                                </w:tcPr>
                                <w:p w14:paraId="4587C5FF" w14:textId="77777777" w:rsidR="00957725" w:rsidRPr="00957725" w:rsidRDefault="00957725" w:rsidP="009577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$176.04</w:t>
                                  </w:r>
                                </w:p>
                              </w:tc>
                              <w:tc>
                                <w:tcPr>
                                  <w:tcW w:w="2580" w:type="dxa"/>
                                  <w:noWrap/>
                                  <w:hideMark/>
                                </w:tcPr>
                                <w:p w14:paraId="04C3ADB1" w14:textId="77777777" w:rsidR="00957725" w:rsidRPr="00957725" w:rsidRDefault="00957725" w:rsidP="009577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$27.08</w:t>
                                  </w:r>
                                </w:p>
                              </w:tc>
                            </w:tr>
                            <w:tr w:rsidR="00957725" w:rsidRPr="00957725" w14:paraId="10B94657" w14:textId="77777777" w:rsidTr="00AE4BB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dxa"/>
                                  <w:noWrap/>
                                  <w:hideMark/>
                                </w:tcPr>
                                <w:p w14:paraId="1480D3D8" w14:textId="77777777" w:rsidR="00957725" w:rsidRPr="00957725" w:rsidRDefault="00957725" w:rsidP="00957725">
                                  <w:pPr>
                                    <w:jc w:val="center"/>
                                    <w:rPr>
                                      <w:rFonts w:ascii="Calibri" w:eastAsia="Times New Roman" w:hAnsi="Calibri" w:cs="Calibri"/>
                                    </w:rPr>
                                  </w:pPr>
                                  <w:r w:rsidRPr="00957725">
                                    <w:rPr>
                                      <w:rFonts w:ascii="Calibri" w:eastAsia="Times New Roman" w:hAnsi="Calibri" w:cs="Calibri"/>
                                    </w:rPr>
                                    <w:t>$80,000</w:t>
                                  </w:r>
                                </w:p>
                              </w:tc>
                              <w:tc>
                                <w:tcPr>
                                  <w:tcW w:w="0" w:type="dxa"/>
                                  <w:noWrap/>
                                  <w:hideMark/>
                                </w:tcPr>
                                <w:p w14:paraId="2D4BC409" w14:textId="77777777" w:rsidR="00957725" w:rsidRPr="00957725" w:rsidRDefault="00957725" w:rsidP="009577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$183.33</w:t>
                                  </w:r>
                                </w:p>
                              </w:tc>
                              <w:tc>
                                <w:tcPr>
                                  <w:tcW w:w="0" w:type="dxa"/>
                                  <w:noWrap/>
                                  <w:hideMark/>
                                </w:tcPr>
                                <w:p w14:paraId="4EAC5A72" w14:textId="77777777" w:rsidR="00957725" w:rsidRPr="00957725" w:rsidRDefault="00957725" w:rsidP="009577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$216.67</w:t>
                                  </w:r>
                                </w:p>
                              </w:tc>
                              <w:tc>
                                <w:tcPr>
                                  <w:tcW w:w="0" w:type="dxa"/>
                                  <w:noWrap/>
                                  <w:hideMark/>
                                </w:tcPr>
                                <w:p w14:paraId="4516A4B3" w14:textId="77777777" w:rsidR="00957725" w:rsidRPr="00957725" w:rsidRDefault="00957725" w:rsidP="009577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$33.34</w:t>
                                  </w:r>
                                </w:p>
                              </w:tc>
                            </w:tr>
                          </w:tbl>
                          <w:p w14:paraId="56104F6A" w14:textId="26349A64" w:rsidR="00523D74" w:rsidRDefault="00EA1E47" w:rsidP="00004810">
                            <w:pPr>
                              <w:spacing w:after="0" w:line="360" w:lineRule="auto"/>
                              <w:rPr>
                                <w:rFonts w:ascii="Arial" w:hAnsi="Arial" w:cs="Arial"/>
                                <w:sz w:val="20"/>
                                <w:szCs w:val="20"/>
                              </w:rPr>
                            </w:pPr>
                            <w:r>
                              <w:rPr>
                                <w:rFonts w:ascii="Arial" w:hAnsi="Arial" w:cs="Arial"/>
                                <w:sz w:val="20"/>
                                <w:szCs w:val="20"/>
                              </w:rPr>
                              <w:br/>
                            </w:r>
                            <w:r w:rsidR="00E9451A" w:rsidRPr="00C9648E">
                              <w:rPr>
                                <w:rFonts w:ascii="Arial" w:hAnsi="Arial" w:cs="Arial"/>
                                <w:sz w:val="20"/>
                                <w:szCs w:val="20"/>
                              </w:rPr>
                              <w:t xml:space="preserve">The </w:t>
                            </w:r>
                            <w:r w:rsidR="009F2A98">
                              <w:rPr>
                                <w:rFonts w:ascii="Arial" w:hAnsi="Arial" w:cs="Arial"/>
                                <w:sz w:val="20"/>
                                <w:szCs w:val="20"/>
                              </w:rPr>
                              <w:t xml:space="preserve">IC </w:t>
                            </w:r>
                            <w:r w:rsidR="00E9451A" w:rsidRPr="00C9648E">
                              <w:rPr>
                                <w:rFonts w:ascii="Arial" w:hAnsi="Arial" w:cs="Arial"/>
                                <w:sz w:val="20"/>
                                <w:szCs w:val="20"/>
                              </w:rPr>
                              <w:t xml:space="preserve">Plan is here to provide financial support for members navigating </w:t>
                            </w:r>
                            <w:r w:rsidR="006A3C3B" w:rsidRPr="00C9648E">
                              <w:rPr>
                                <w:rFonts w:ascii="Arial" w:hAnsi="Arial" w:cs="Arial"/>
                                <w:sz w:val="20"/>
                                <w:szCs w:val="20"/>
                              </w:rPr>
                              <w:t>difficult</w:t>
                            </w:r>
                            <w:r w:rsidR="00E9451A" w:rsidRPr="00C9648E">
                              <w:rPr>
                                <w:rFonts w:ascii="Arial" w:hAnsi="Arial" w:cs="Arial"/>
                                <w:sz w:val="20"/>
                                <w:szCs w:val="20"/>
                              </w:rPr>
                              <w:t xml:space="preserve"> times, and we are working with Desjardins Financials</w:t>
                            </w:r>
                            <w:r w:rsidR="00B32806" w:rsidRPr="00C9648E">
                              <w:rPr>
                                <w:rFonts w:ascii="Arial" w:hAnsi="Arial" w:cs="Arial"/>
                                <w:sz w:val="20"/>
                                <w:szCs w:val="20"/>
                              </w:rPr>
                              <w:t>,</w:t>
                            </w:r>
                            <w:r w:rsidR="00E9451A" w:rsidRPr="00C9648E">
                              <w:rPr>
                                <w:rFonts w:ascii="Arial" w:hAnsi="Arial" w:cs="Arial"/>
                                <w:sz w:val="20"/>
                                <w:szCs w:val="20"/>
                              </w:rPr>
                              <w:t xml:space="preserve"> who administers the claims</w:t>
                            </w:r>
                            <w:r w:rsidR="00B32806" w:rsidRPr="00C9648E">
                              <w:rPr>
                                <w:rFonts w:ascii="Arial" w:hAnsi="Arial" w:cs="Arial"/>
                                <w:sz w:val="20"/>
                                <w:szCs w:val="20"/>
                              </w:rPr>
                              <w:t>,</w:t>
                            </w:r>
                            <w:r w:rsidR="00E9451A" w:rsidRPr="00C9648E">
                              <w:rPr>
                                <w:rFonts w:ascii="Arial" w:hAnsi="Arial" w:cs="Arial"/>
                                <w:sz w:val="20"/>
                                <w:szCs w:val="20"/>
                              </w:rPr>
                              <w:t xml:space="preserve"> to help individuals return to work.</w:t>
                            </w:r>
                            <w:r w:rsidR="009F2A98">
                              <w:rPr>
                                <w:rFonts w:ascii="Arial" w:hAnsi="Arial" w:cs="Arial"/>
                                <w:sz w:val="20"/>
                                <w:szCs w:val="20"/>
                              </w:rPr>
                              <w:t xml:space="preserve"> </w:t>
                            </w:r>
                            <w:r w:rsidR="00523D74" w:rsidRPr="00004810">
                              <w:rPr>
                                <w:rFonts w:ascii="Arial" w:hAnsi="Arial" w:cs="Arial"/>
                                <w:sz w:val="20"/>
                                <w:szCs w:val="20"/>
                              </w:rPr>
                              <w:t xml:space="preserve">If you have any questions, please contact the Plan </w:t>
                            </w:r>
                            <w:r w:rsidR="00A5612D">
                              <w:rPr>
                                <w:rFonts w:ascii="Arial" w:hAnsi="Arial" w:cs="Arial"/>
                                <w:sz w:val="20"/>
                                <w:szCs w:val="20"/>
                              </w:rPr>
                              <w:t>A</w:t>
                            </w:r>
                            <w:r w:rsidR="00A5612D" w:rsidRPr="00004810">
                              <w:rPr>
                                <w:rFonts w:ascii="Arial" w:hAnsi="Arial" w:cs="Arial"/>
                                <w:sz w:val="20"/>
                                <w:szCs w:val="20"/>
                              </w:rPr>
                              <w:t xml:space="preserve">dministrator </w:t>
                            </w:r>
                            <w:r w:rsidR="00815BB6">
                              <w:rPr>
                                <w:rFonts w:ascii="Arial" w:hAnsi="Arial" w:cs="Arial"/>
                                <w:sz w:val="20"/>
                                <w:szCs w:val="20"/>
                              </w:rPr>
                              <w:t xml:space="preserve">Yasmin Carroll </w:t>
                            </w:r>
                            <w:r w:rsidR="00523D74" w:rsidRPr="00004810">
                              <w:rPr>
                                <w:rFonts w:ascii="Arial" w:hAnsi="Arial" w:cs="Arial"/>
                                <w:sz w:val="20"/>
                                <w:szCs w:val="20"/>
                              </w:rPr>
                              <w:t xml:space="preserve">at </w:t>
                            </w:r>
                            <w:hyperlink r:id="rId5" w:history="1">
                              <w:r w:rsidR="00B27448" w:rsidRPr="000638B1">
                                <w:rPr>
                                  <w:rStyle w:val="Hyperlink"/>
                                  <w:rFonts w:ascii="Arial" w:hAnsi="Arial" w:cs="Arial"/>
                                  <w:sz w:val="20"/>
                                  <w:szCs w:val="20"/>
                                </w:rPr>
                                <w:t>ycarroll@moveuptogether.ca</w:t>
                              </w:r>
                            </w:hyperlink>
                          </w:p>
                          <w:p w14:paraId="701AED1D" w14:textId="77777777" w:rsidR="00B27448" w:rsidRPr="00004810" w:rsidRDefault="00B27448" w:rsidP="00004810">
                            <w:pPr>
                              <w:spacing w:after="0" w:line="360" w:lineRule="auto"/>
                              <w:rPr>
                                <w:rFonts w:ascii="Arial" w:hAnsi="Arial" w:cs="Arial"/>
                                <w:sz w:val="20"/>
                                <w:szCs w:val="20"/>
                              </w:rPr>
                            </w:pPr>
                          </w:p>
                          <w:p w14:paraId="4C1C9588" w14:textId="003DE274" w:rsidR="00523D74" w:rsidRPr="00004810" w:rsidRDefault="00523D74" w:rsidP="00004810">
                            <w:pPr>
                              <w:spacing w:after="0" w:line="360" w:lineRule="auto"/>
                              <w:rPr>
                                <w:rFonts w:ascii="Arial" w:hAnsi="Arial" w:cs="Arial"/>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6CBBF" id="_x0000_t202" coordsize="21600,21600" o:spt="202" path="m,l,21600r21600,l21600,xe">
                <v:stroke joinstyle="miter"/>
                <v:path gradientshapeok="t" o:connecttype="rect"/>
              </v:shapetype>
              <v:shape id="Text Box 3" o:spid="_x0000_s1026" type="#_x0000_t202" style="position:absolute;margin-left:54pt;margin-top:153pt;width:514.5pt;height:6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UDXgIAAC4FAAAOAAAAZHJzL2Uyb0RvYy54bWysVMFu2zAMvQ/YPwi6r07SteiCOkXWosOA&#10;oivWDj0rstQYk0WNYmJnXz9KtpOu26XDLjItko/kI6nzi65xYmsw1uBLOT2aSGG8hqr2T6X89nD9&#10;7kyKSMpXyoE3pdyZKC8Wb9+ct2FuZrAGVxkUDOLjvA2lXBOFeVFEvTaNikcQjGelBWwU8S8+FRWq&#10;ltEbV8wmk9OiBawCgjYx8u1Vr5SLjG+t0fTF2mhIuFJybpRPzOcqncXiXM2fUIV1rYc01D9k0aja&#10;c9A91JUiJTZY/wHV1BohgqUjDU0B1tba5Bq4munkRTX3axVMroXJiWFPU/x/sPp2ex/uUFD3ETpu&#10;YCKkDXEe+TLV01ls0pczFaxnCnd72kxHQvPl6cnx++kJqzTrzmbHH6azk4RTHNwDRvpkoBFJKCVy&#10;XzJdansTqTcdTVI0D9e1c7k3zouWQxwz/m8aBnc+3Zjc5QHmkHqWaOdMsnH+q7GirnIF6SLPl7l0&#10;KLaKJ0NpbTzl4jMuWycry0m8xnGwP2T1Gue+jjEyeNo7N7UHzNW/SLv6PqZse3vm/FndSaRu1Q0t&#10;XUG1404j9EsQg76uuRs3KtKdQp567iBvMn3hwzpg1mGQpFgD/vzbfbLnYWStFC1vUSnjj41CI4X7&#10;7HlM08qNAo7CahT8prkEpn/Kb0TQWWQHJDeKFqF55AVfpiisUl5zrFLSKF5Sv8v8QGizXGYjXqyg&#10;6MbfB52gUzfSbD10jwrDMIDEs3sL436p+Ys57G2Tp4flhsDWeUgToT2LA9G8lHnMhwckbf3z/2x1&#10;eOYWvwAAAP//AwBQSwMEFAAGAAgAAAAhAIWzx2DfAAAADQEAAA8AAABkcnMvZG93bnJldi54bWxM&#10;j81OwzAQhO9IvIO1SNyoHSJCFeJUiJ8bUCggwc2JTRJhryPbScPbsz3B7RvtaHam2izOstmEOHiU&#10;kK0EMIOt1wN2Et5e78/WwGJSqJX1aCT8mAib+vioUqX2e3wx8y51jEIwlkpCn9JYch7b3jgVV340&#10;SLcvH5xKJEPHdVB7CneWnwtRcKcGpA+9Gs1Nb9rv3eQk2I8YHhqRPufb7jE9b/n0fpc9SXl6slxf&#10;AUtmSX9mONSn6lBTp8ZPqCOzpMWatiQJuSgIDo4svyRqiAqRXwCvK/5/Rf0LAAD//wMAUEsBAi0A&#10;FAAGAAgAAAAhALaDOJL+AAAA4QEAABMAAAAAAAAAAAAAAAAAAAAAAFtDb250ZW50X1R5cGVzXS54&#10;bWxQSwECLQAUAAYACAAAACEAOP0h/9YAAACUAQAACwAAAAAAAAAAAAAAAAAvAQAAX3JlbHMvLnJl&#10;bHNQSwECLQAUAAYACAAAACEABxB1A14CAAAuBQAADgAAAAAAAAAAAAAAAAAuAgAAZHJzL2Uyb0Rv&#10;Yy54bWxQSwECLQAUAAYACAAAACEAhbPHYN8AAAANAQAADwAAAAAAAAAAAAAAAAC4BAAAZHJzL2Rv&#10;d25yZXYueG1sUEsFBgAAAAAEAAQA8wAAAMQFAAAAAA==&#10;" filled="f" stroked="f" strokeweight=".5pt">
                <v:textbox inset="0,0,0,0">
                  <w:txbxContent>
                    <w:p w14:paraId="62BD97DC" w14:textId="235D1BA3" w:rsidR="00F83DA1" w:rsidRDefault="00F83DA1" w:rsidP="00F83DA1">
                      <w:pPr>
                        <w:spacing w:after="0" w:line="360" w:lineRule="auto"/>
                        <w:rPr>
                          <w:rFonts w:ascii="Arial" w:hAnsi="Arial" w:cs="Arial"/>
                          <w:sz w:val="20"/>
                          <w:szCs w:val="20"/>
                        </w:rPr>
                      </w:pPr>
                      <w:r>
                        <w:rPr>
                          <w:rFonts w:ascii="Arial" w:hAnsi="Arial" w:cs="Arial"/>
                          <w:b/>
                          <w:bCs/>
                          <w:sz w:val="20"/>
                          <w:szCs w:val="20"/>
                        </w:rPr>
                        <w:t>Date:</w:t>
                      </w:r>
                      <w:r>
                        <w:rPr>
                          <w:rFonts w:ascii="Arial" w:hAnsi="Arial" w:cs="Arial"/>
                          <w:sz w:val="20"/>
                          <w:szCs w:val="20"/>
                        </w:rPr>
                        <w:tab/>
                      </w:r>
                      <w:r w:rsidR="00815BB6">
                        <w:rPr>
                          <w:rFonts w:ascii="Arial" w:hAnsi="Arial" w:cs="Arial"/>
                          <w:sz w:val="20"/>
                          <w:szCs w:val="20"/>
                        </w:rPr>
                        <w:t xml:space="preserve">October </w:t>
                      </w:r>
                      <w:r w:rsidR="002F3455">
                        <w:rPr>
                          <w:rFonts w:ascii="Arial" w:hAnsi="Arial" w:cs="Arial"/>
                          <w:sz w:val="20"/>
                          <w:szCs w:val="20"/>
                        </w:rPr>
                        <w:t>4</w:t>
                      </w:r>
                      <w:r w:rsidR="00815BB6">
                        <w:rPr>
                          <w:rFonts w:ascii="Arial" w:hAnsi="Arial" w:cs="Arial"/>
                          <w:sz w:val="20"/>
                          <w:szCs w:val="20"/>
                        </w:rPr>
                        <w:t>, 2023</w:t>
                      </w:r>
                    </w:p>
                    <w:p w14:paraId="1E77B7DA" w14:textId="5CC52B91" w:rsidR="00F83DA1" w:rsidRDefault="00F83DA1" w:rsidP="00F83DA1">
                      <w:pPr>
                        <w:spacing w:after="0" w:line="360" w:lineRule="auto"/>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r>
                        <w:rPr>
                          <w:rFonts w:ascii="Arial" w:hAnsi="Arial" w:cs="Arial"/>
                          <w:sz w:val="20"/>
                          <w:szCs w:val="20"/>
                        </w:rPr>
                        <w:tab/>
                      </w:r>
                      <w:r w:rsidRPr="00F83DA1">
                        <w:rPr>
                          <w:rFonts w:ascii="Arial" w:hAnsi="Arial" w:cs="Arial"/>
                          <w:sz w:val="20"/>
                          <w:szCs w:val="20"/>
                        </w:rPr>
                        <w:t xml:space="preserve">All </w:t>
                      </w:r>
                      <w:proofErr w:type="spellStart"/>
                      <w:r w:rsidRPr="00F83DA1">
                        <w:rPr>
                          <w:rFonts w:ascii="Arial" w:hAnsi="Arial" w:cs="Arial"/>
                          <w:sz w:val="20"/>
                          <w:szCs w:val="20"/>
                        </w:rPr>
                        <w:t>MoveUP</w:t>
                      </w:r>
                      <w:proofErr w:type="spellEnd"/>
                      <w:r w:rsidRPr="00F83DA1">
                        <w:rPr>
                          <w:rFonts w:ascii="Arial" w:hAnsi="Arial" w:cs="Arial"/>
                          <w:sz w:val="20"/>
                          <w:szCs w:val="20"/>
                        </w:rPr>
                        <w:t xml:space="preserve"> Members at </w:t>
                      </w:r>
                      <w:r w:rsidR="00B27448">
                        <w:rPr>
                          <w:rFonts w:ascii="Arial" w:hAnsi="Arial" w:cs="Arial"/>
                          <w:sz w:val="20"/>
                          <w:szCs w:val="20"/>
                        </w:rPr>
                        <w:t xml:space="preserve">BC Transit, </w:t>
                      </w:r>
                      <w:r w:rsidRPr="00F83DA1">
                        <w:rPr>
                          <w:rFonts w:ascii="Arial" w:hAnsi="Arial" w:cs="Arial"/>
                          <w:sz w:val="20"/>
                          <w:szCs w:val="20"/>
                        </w:rPr>
                        <w:t>CMB</w:t>
                      </w:r>
                      <w:r w:rsidR="00276C9F">
                        <w:rPr>
                          <w:rFonts w:ascii="Arial" w:hAnsi="Arial" w:cs="Arial"/>
                          <w:sz w:val="20"/>
                          <w:szCs w:val="20"/>
                        </w:rPr>
                        <w:t>C</w:t>
                      </w:r>
                      <w:r w:rsidR="00B27448">
                        <w:rPr>
                          <w:rFonts w:ascii="Arial" w:hAnsi="Arial" w:cs="Arial"/>
                          <w:sz w:val="20"/>
                          <w:szCs w:val="20"/>
                        </w:rPr>
                        <w:t xml:space="preserve"> and </w:t>
                      </w:r>
                      <w:proofErr w:type="spellStart"/>
                      <w:r w:rsidRPr="00F83DA1">
                        <w:rPr>
                          <w:rFonts w:ascii="Arial" w:hAnsi="Arial" w:cs="Arial"/>
                          <w:sz w:val="20"/>
                          <w:szCs w:val="20"/>
                        </w:rPr>
                        <w:t>Translink</w:t>
                      </w:r>
                      <w:proofErr w:type="spellEnd"/>
                      <w:r w:rsidRPr="00F83DA1">
                        <w:rPr>
                          <w:rFonts w:ascii="Arial" w:hAnsi="Arial" w:cs="Arial"/>
                          <w:sz w:val="20"/>
                          <w:szCs w:val="20"/>
                        </w:rPr>
                        <w:t xml:space="preserve">, </w:t>
                      </w:r>
                    </w:p>
                    <w:p w14:paraId="71D4F35E" w14:textId="278D6411" w:rsidR="00F83DA1" w:rsidRDefault="00F83DA1" w:rsidP="00F83DA1">
                      <w:pPr>
                        <w:spacing w:after="120" w:line="360" w:lineRule="auto"/>
                        <w:rPr>
                          <w:rFonts w:ascii="Arial" w:hAnsi="Arial" w:cs="Arial"/>
                          <w:sz w:val="20"/>
                          <w:szCs w:val="20"/>
                        </w:rPr>
                      </w:pPr>
                      <w:r>
                        <w:rPr>
                          <w:rFonts w:ascii="Arial" w:hAnsi="Arial" w:cs="Arial"/>
                          <w:b/>
                          <w:bCs/>
                          <w:sz w:val="20"/>
                          <w:szCs w:val="20"/>
                        </w:rPr>
                        <w:t>Re:</w:t>
                      </w:r>
                      <w:r>
                        <w:rPr>
                          <w:rFonts w:ascii="Arial" w:hAnsi="Arial" w:cs="Arial"/>
                          <w:sz w:val="20"/>
                          <w:szCs w:val="20"/>
                        </w:rPr>
                        <w:t xml:space="preserve"> </w:t>
                      </w:r>
                      <w:r>
                        <w:rPr>
                          <w:rFonts w:ascii="Arial" w:hAnsi="Arial" w:cs="Arial"/>
                          <w:sz w:val="20"/>
                          <w:szCs w:val="20"/>
                        </w:rPr>
                        <w:tab/>
                      </w:r>
                      <w:r w:rsidRPr="00F83DA1">
                        <w:rPr>
                          <w:rFonts w:ascii="Arial" w:hAnsi="Arial" w:cs="Arial"/>
                          <w:sz w:val="20"/>
                          <w:szCs w:val="20"/>
                        </w:rPr>
                        <w:t>Income Continuance Plan</w:t>
                      </w:r>
                    </w:p>
                    <w:p w14:paraId="40AB8905" w14:textId="2A510CDC" w:rsidR="00452A48" w:rsidRDefault="003350AC" w:rsidP="00004810">
                      <w:pPr>
                        <w:spacing w:after="0" w:line="360" w:lineRule="auto"/>
                        <w:rPr>
                          <w:rFonts w:ascii="Arial" w:hAnsi="Arial" w:cs="Arial"/>
                          <w:sz w:val="20"/>
                          <w:szCs w:val="20"/>
                        </w:rPr>
                      </w:pPr>
                      <w:r w:rsidRPr="00C9648E">
                        <w:rPr>
                          <w:rFonts w:ascii="Arial" w:hAnsi="Arial" w:cs="Arial"/>
                          <w:sz w:val="20"/>
                          <w:szCs w:val="20"/>
                        </w:rPr>
                        <w:t xml:space="preserve">As most of you know, </w:t>
                      </w:r>
                      <w:r w:rsidR="009F5B43" w:rsidRPr="00C9648E">
                        <w:rPr>
                          <w:rFonts w:ascii="Arial" w:hAnsi="Arial" w:cs="Arial"/>
                          <w:sz w:val="20"/>
                          <w:szCs w:val="20"/>
                        </w:rPr>
                        <w:t>your Income Continuance (IC) Plan is provided through the COPE 378 Health Benefit Trust</w:t>
                      </w:r>
                      <w:r w:rsidR="00B71742" w:rsidRPr="00C9648E">
                        <w:rPr>
                          <w:rFonts w:ascii="Arial" w:hAnsi="Arial" w:cs="Arial"/>
                          <w:sz w:val="20"/>
                          <w:szCs w:val="20"/>
                        </w:rPr>
                        <w:t xml:space="preserve"> and is funded through contributions from members</w:t>
                      </w:r>
                      <w:r w:rsidR="009F5B43" w:rsidRPr="00C9648E">
                        <w:rPr>
                          <w:rFonts w:ascii="Arial" w:hAnsi="Arial" w:cs="Arial"/>
                          <w:sz w:val="20"/>
                          <w:szCs w:val="20"/>
                        </w:rPr>
                        <w:t xml:space="preserve">. </w:t>
                      </w:r>
                      <w:r w:rsidR="00A5612D">
                        <w:rPr>
                          <w:rFonts w:ascii="Arial" w:hAnsi="Arial" w:cs="Arial"/>
                          <w:sz w:val="20"/>
                          <w:szCs w:val="20"/>
                        </w:rPr>
                        <w:t xml:space="preserve">This allows for any </w:t>
                      </w:r>
                      <w:r w:rsidR="00192DF4">
                        <w:rPr>
                          <w:rFonts w:ascii="Arial" w:hAnsi="Arial" w:cs="Arial"/>
                          <w:sz w:val="20"/>
                          <w:szCs w:val="20"/>
                        </w:rPr>
                        <w:t>claims</w:t>
                      </w:r>
                      <w:r w:rsidR="00A5612D">
                        <w:rPr>
                          <w:rFonts w:ascii="Arial" w:hAnsi="Arial" w:cs="Arial"/>
                          <w:sz w:val="20"/>
                          <w:szCs w:val="20"/>
                        </w:rPr>
                        <w:t xml:space="preserve"> paid to be non-taxable, meaning a </w:t>
                      </w:r>
                      <w:r w:rsidR="00192DF4">
                        <w:rPr>
                          <w:rFonts w:ascii="Arial" w:hAnsi="Arial" w:cs="Arial"/>
                          <w:sz w:val="20"/>
                          <w:szCs w:val="20"/>
                        </w:rPr>
                        <w:t>higher net income replacement for our members who are on disability.</w:t>
                      </w:r>
                      <w:r w:rsidR="00A5612D">
                        <w:rPr>
                          <w:rFonts w:ascii="Arial" w:hAnsi="Arial" w:cs="Arial"/>
                          <w:sz w:val="20"/>
                          <w:szCs w:val="20"/>
                        </w:rPr>
                        <w:t xml:space="preserve"> </w:t>
                      </w:r>
                      <w:r w:rsidR="00452A48" w:rsidRPr="00C9648E">
                        <w:rPr>
                          <w:rFonts w:ascii="Arial" w:hAnsi="Arial" w:cs="Arial"/>
                          <w:sz w:val="20"/>
                          <w:szCs w:val="20"/>
                        </w:rPr>
                        <w:t xml:space="preserve">With that in mind, we strive to be open and transparent regarding the financial position of the </w:t>
                      </w:r>
                      <w:r w:rsidR="00B71742" w:rsidRPr="00C9648E">
                        <w:rPr>
                          <w:rFonts w:ascii="Arial" w:hAnsi="Arial" w:cs="Arial"/>
                          <w:sz w:val="20"/>
                          <w:szCs w:val="20"/>
                        </w:rPr>
                        <w:t xml:space="preserve">IC </w:t>
                      </w:r>
                      <w:r w:rsidR="00452A48" w:rsidRPr="00C9648E">
                        <w:rPr>
                          <w:rFonts w:ascii="Arial" w:hAnsi="Arial" w:cs="Arial"/>
                          <w:sz w:val="20"/>
                          <w:szCs w:val="20"/>
                        </w:rPr>
                        <w:t>Plan</w:t>
                      </w:r>
                      <w:r w:rsidR="00D47FBE">
                        <w:rPr>
                          <w:rFonts w:ascii="Arial" w:hAnsi="Arial" w:cs="Arial"/>
                          <w:sz w:val="20"/>
                          <w:szCs w:val="20"/>
                        </w:rPr>
                        <w:t>.</w:t>
                      </w:r>
                    </w:p>
                    <w:p w14:paraId="181056C8" w14:textId="77777777" w:rsidR="00B27448" w:rsidRDefault="00B27448" w:rsidP="00004810">
                      <w:pPr>
                        <w:spacing w:after="0" w:line="360" w:lineRule="auto"/>
                        <w:rPr>
                          <w:rFonts w:ascii="Arial" w:hAnsi="Arial" w:cs="Arial"/>
                          <w:sz w:val="20"/>
                          <w:szCs w:val="20"/>
                        </w:rPr>
                      </w:pPr>
                    </w:p>
                    <w:p w14:paraId="0C913144" w14:textId="1325468D" w:rsidR="00815BB6" w:rsidRDefault="00452A48" w:rsidP="00004810">
                      <w:pPr>
                        <w:spacing w:after="0" w:line="360" w:lineRule="auto"/>
                        <w:rPr>
                          <w:rFonts w:ascii="Arial" w:hAnsi="Arial" w:cs="Arial"/>
                          <w:sz w:val="20"/>
                          <w:szCs w:val="20"/>
                        </w:rPr>
                      </w:pPr>
                      <w:r w:rsidRPr="00C9648E">
                        <w:rPr>
                          <w:rFonts w:ascii="Arial" w:hAnsi="Arial" w:cs="Arial"/>
                          <w:sz w:val="20"/>
                          <w:szCs w:val="20"/>
                        </w:rPr>
                        <w:t xml:space="preserve">The </w:t>
                      </w:r>
                      <w:r w:rsidR="00F22652" w:rsidRPr="00C9648E">
                        <w:rPr>
                          <w:rFonts w:ascii="Arial" w:hAnsi="Arial" w:cs="Arial"/>
                          <w:sz w:val="20"/>
                          <w:szCs w:val="20"/>
                        </w:rPr>
                        <w:t xml:space="preserve">IC </w:t>
                      </w:r>
                      <w:r w:rsidRPr="00C9648E">
                        <w:rPr>
                          <w:rFonts w:ascii="Arial" w:hAnsi="Arial" w:cs="Arial"/>
                          <w:sz w:val="20"/>
                          <w:szCs w:val="20"/>
                        </w:rPr>
                        <w:t xml:space="preserve">Plan’s </w:t>
                      </w:r>
                      <w:r w:rsidR="0002454D" w:rsidRPr="00C9648E">
                        <w:rPr>
                          <w:rFonts w:ascii="Arial" w:hAnsi="Arial" w:cs="Arial"/>
                          <w:sz w:val="20"/>
                          <w:szCs w:val="20"/>
                        </w:rPr>
                        <w:t xml:space="preserve">external </w:t>
                      </w:r>
                      <w:r w:rsidRPr="00C9648E">
                        <w:rPr>
                          <w:rFonts w:ascii="Arial" w:hAnsi="Arial" w:cs="Arial"/>
                          <w:sz w:val="20"/>
                          <w:szCs w:val="20"/>
                        </w:rPr>
                        <w:t>actuar</w:t>
                      </w:r>
                      <w:r w:rsidR="00CF24C6">
                        <w:rPr>
                          <w:rFonts w:ascii="Arial" w:hAnsi="Arial" w:cs="Arial"/>
                          <w:sz w:val="20"/>
                          <w:szCs w:val="20"/>
                        </w:rPr>
                        <w:t>ies</w:t>
                      </w:r>
                      <w:r w:rsidRPr="00C9648E">
                        <w:rPr>
                          <w:rFonts w:ascii="Arial" w:hAnsi="Arial" w:cs="Arial"/>
                          <w:sz w:val="20"/>
                          <w:szCs w:val="20"/>
                        </w:rPr>
                        <w:t xml:space="preserve"> </w:t>
                      </w:r>
                      <w:r w:rsidR="00B71742" w:rsidRPr="00D47FBE">
                        <w:rPr>
                          <w:rFonts w:ascii="Arial" w:hAnsi="Arial" w:cs="Arial"/>
                          <w:sz w:val="20"/>
                          <w:szCs w:val="20"/>
                        </w:rPr>
                        <w:t>conduct a</w:t>
                      </w:r>
                      <w:r w:rsidR="003F57C1" w:rsidRPr="00C9648E">
                        <w:rPr>
                          <w:rFonts w:ascii="Arial" w:hAnsi="Arial" w:cs="Arial"/>
                          <w:sz w:val="20"/>
                          <w:szCs w:val="20"/>
                        </w:rPr>
                        <w:t>n annual review</w:t>
                      </w:r>
                      <w:r w:rsidR="0002454D" w:rsidRPr="00C9648E">
                        <w:rPr>
                          <w:rFonts w:ascii="Arial" w:hAnsi="Arial" w:cs="Arial"/>
                          <w:sz w:val="20"/>
                          <w:szCs w:val="20"/>
                        </w:rPr>
                        <w:t xml:space="preserve"> </w:t>
                      </w:r>
                      <w:r w:rsidRPr="00C9648E">
                        <w:rPr>
                          <w:rFonts w:ascii="Arial" w:hAnsi="Arial" w:cs="Arial"/>
                          <w:sz w:val="20"/>
                          <w:szCs w:val="20"/>
                        </w:rPr>
                        <w:t>and recommen</w:t>
                      </w:r>
                      <w:r w:rsidR="00CF24C6">
                        <w:rPr>
                          <w:rFonts w:ascii="Arial" w:hAnsi="Arial" w:cs="Arial"/>
                          <w:sz w:val="20"/>
                          <w:szCs w:val="20"/>
                        </w:rPr>
                        <w:t>d</w:t>
                      </w:r>
                      <w:r w:rsidRPr="00C9648E">
                        <w:rPr>
                          <w:rFonts w:ascii="Arial" w:hAnsi="Arial" w:cs="Arial"/>
                          <w:sz w:val="20"/>
                          <w:szCs w:val="20"/>
                        </w:rPr>
                        <w:t xml:space="preserve"> a contribution rate. The last time </w:t>
                      </w:r>
                      <w:r w:rsidR="00B71742" w:rsidRPr="00C9648E">
                        <w:rPr>
                          <w:rFonts w:ascii="Arial" w:hAnsi="Arial" w:cs="Arial"/>
                          <w:sz w:val="20"/>
                          <w:szCs w:val="20"/>
                        </w:rPr>
                        <w:t xml:space="preserve">the rate </w:t>
                      </w:r>
                      <w:r w:rsidR="00E9451A" w:rsidRPr="00C9648E">
                        <w:rPr>
                          <w:rFonts w:ascii="Arial" w:hAnsi="Arial" w:cs="Arial"/>
                          <w:sz w:val="20"/>
                          <w:szCs w:val="20"/>
                        </w:rPr>
                        <w:t xml:space="preserve">changed </w:t>
                      </w:r>
                      <w:r w:rsidRPr="00C9648E">
                        <w:rPr>
                          <w:rFonts w:ascii="Arial" w:hAnsi="Arial" w:cs="Arial"/>
                          <w:sz w:val="20"/>
                          <w:szCs w:val="20"/>
                        </w:rPr>
                        <w:t xml:space="preserve">was </w:t>
                      </w:r>
                      <w:r w:rsidR="00E9451A" w:rsidRPr="00C9648E">
                        <w:rPr>
                          <w:rFonts w:ascii="Arial" w:hAnsi="Arial" w:cs="Arial"/>
                          <w:sz w:val="20"/>
                          <w:szCs w:val="20"/>
                        </w:rPr>
                        <w:t xml:space="preserve">in 2018, which decreased </w:t>
                      </w:r>
                      <w:r w:rsidRPr="00C9648E">
                        <w:rPr>
                          <w:rFonts w:ascii="Arial" w:hAnsi="Arial" w:cs="Arial"/>
                          <w:sz w:val="20"/>
                          <w:szCs w:val="20"/>
                        </w:rPr>
                        <w:t xml:space="preserve">from 3.25% to 2.75% of salary. The rate </w:t>
                      </w:r>
                      <w:r w:rsidR="00C9648E" w:rsidRPr="00C9648E">
                        <w:rPr>
                          <w:rFonts w:ascii="Arial" w:hAnsi="Arial" w:cs="Arial"/>
                          <w:sz w:val="20"/>
                          <w:szCs w:val="20"/>
                        </w:rPr>
                        <w:t xml:space="preserve">has </w:t>
                      </w:r>
                      <w:r w:rsidRPr="00C9648E">
                        <w:rPr>
                          <w:rFonts w:ascii="Arial" w:hAnsi="Arial" w:cs="Arial"/>
                          <w:sz w:val="20"/>
                          <w:szCs w:val="20"/>
                        </w:rPr>
                        <w:t xml:space="preserve">not increased since 2013. </w:t>
                      </w:r>
                      <w:r w:rsidR="00F206F7">
                        <w:rPr>
                          <w:rFonts w:ascii="Arial" w:hAnsi="Arial" w:cs="Arial"/>
                          <w:sz w:val="20"/>
                          <w:szCs w:val="20"/>
                        </w:rPr>
                        <w:t>However,</w:t>
                      </w:r>
                      <w:r w:rsidRPr="00C9648E">
                        <w:rPr>
                          <w:rFonts w:ascii="Arial" w:hAnsi="Arial" w:cs="Arial"/>
                          <w:sz w:val="20"/>
                          <w:szCs w:val="20"/>
                        </w:rPr>
                        <w:t xml:space="preserve"> </w:t>
                      </w:r>
                      <w:r w:rsidR="00F206F7">
                        <w:rPr>
                          <w:rFonts w:ascii="Arial" w:hAnsi="Arial" w:cs="Arial"/>
                          <w:sz w:val="20"/>
                          <w:szCs w:val="20"/>
                        </w:rPr>
                        <w:t xml:space="preserve">the </w:t>
                      </w:r>
                      <w:r w:rsidRPr="00C9648E">
                        <w:rPr>
                          <w:rFonts w:ascii="Arial" w:hAnsi="Arial" w:cs="Arial"/>
                          <w:sz w:val="20"/>
                          <w:szCs w:val="20"/>
                        </w:rPr>
                        <w:t>COVID-19</w:t>
                      </w:r>
                      <w:r w:rsidR="00E9451A" w:rsidRPr="00C9648E">
                        <w:rPr>
                          <w:rFonts w:ascii="Arial" w:hAnsi="Arial" w:cs="Arial"/>
                          <w:sz w:val="20"/>
                          <w:szCs w:val="20"/>
                        </w:rPr>
                        <w:t xml:space="preserve"> pandemic</w:t>
                      </w:r>
                      <w:r w:rsidR="00F206F7">
                        <w:rPr>
                          <w:rFonts w:ascii="Arial" w:hAnsi="Arial" w:cs="Arial"/>
                          <w:sz w:val="20"/>
                          <w:szCs w:val="20"/>
                        </w:rPr>
                        <w:t>, along with the current economic environment,</w:t>
                      </w:r>
                      <w:r w:rsidR="00E9451A" w:rsidRPr="00C9648E">
                        <w:rPr>
                          <w:rFonts w:ascii="Arial" w:hAnsi="Arial" w:cs="Arial"/>
                          <w:sz w:val="20"/>
                          <w:szCs w:val="20"/>
                        </w:rPr>
                        <w:t xml:space="preserve"> </w:t>
                      </w:r>
                      <w:r w:rsidR="003F1D42">
                        <w:rPr>
                          <w:rFonts w:ascii="Arial" w:hAnsi="Arial" w:cs="Arial"/>
                          <w:sz w:val="20"/>
                          <w:szCs w:val="20"/>
                        </w:rPr>
                        <w:t>has increased the overall cost of the IC Plan</w:t>
                      </w:r>
                      <w:r w:rsidR="00E9451A" w:rsidRPr="00C9648E">
                        <w:rPr>
                          <w:rFonts w:ascii="Arial" w:hAnsi="Arial" w:cs="Arial"/>
                          <w:sz w:val="20"/>
                          <w:szCs w:val="20"/>
                        </w:rPr>
                        <w:t xml:space="preserve"> </w:t>
                      </w:r>
                      <w:r w:rsidR="00F206F7">
                        <w:rPr>
                          <w:rFonts w:ascii="Arial" w:hAnsi="Arial" w:cs="Arial"/>
                          <w:sz w:val="20"/>
                          <w:szCs w:val="20"/>
                        </w:rPr>
                        <w:t>in recent years</w:t>
                      </w:r>
                      <w:r w:rsidR="00B71742" w:rsidRPr="00C9648E">
                        <w:rPr>
                          <w:rFonts w:ascii="Arial" w:hAnsi="Arial" w:cs="Arial"/>
                          <w:sz w:val="20"/>
                          <w:szCs w:val="20"/>
                        </w:rPr>
                        <w:t xml:space="preserve">. There has been </w:t>
                      </w:r>
                      <w:r w:rsidR="003F1D42">
                        <w:rPr>
                          <w:rFonts w:ascii="Arial" w:hAnsi="Arial" w:cs="Arial"/>
                          <w:sz w:val="20"/>
                          <w:szCs w:val="20"/>
                        </w:rPr>
                        <w:t>a rise</w:t>
                      </w:r>
                      <w:r w:rsidR="00B71742" w:rsidRPr="00C9648E">
                        <w:rPr>
                          <w:rFonts w:ascii="Arial" w:hAnsi="Arial" w:cs="Arial"/>
                          <w:sz w:val="20"/>
                          <w:szCs w:val="20"/>
                        </w:rPr>
                        <w:t xml:space="preserve"> in the </w:t>
                      </w:r>
                      <w:r w:rsidR="00B71742" w:rsidRPr="00D47FBE">
                        <w:rPr>
                          <w:rFonts w:ascii="Arial" w:hAnsi="Arial" w:cs="Arial"/>
                          <w:sz w:val="20"/>
                          <w:szCs w:val="20"/>
                        </w:rPr>
                        <w:t>rate</w:t>
                      </w:r>
                      <w:r w:rsidR="00B71742" w:rsidRPr="00C9648E">
                        <w:rPr>
                          <w:rFonts w:ascii="Arial" w:hAnsi="Arial" w:cs="Arial"/>
                          <w:sz w:val="20"/>
                          <w:szCs w:val="20"/>
                        </w:rPr>
                        <w:t xml:space="preserve"> of members going on </w:t>
                      </w:r>
                      <w:r w:rsidR="00C9648E" w:rsidRPr="00D47FBE">
                        <w:rPr>
                          <w:rFonts w:ascii="Arial" w:hAnsi="Arial" w:cs="Arial"/>
                          <w:sz w:val="20"/>
                          <w:szCs w:val="20"/>
                        </w:rPr>
                        <w:t xml:space="preserve">a </w:t>
                      </w:r>
                      <w:r w:rsidR="00B71742" w:rsidRPr="00C9648E">
                        <w:rPr>
                          <w:rFonts w:ascii="Arial" w:hAnsi="Arial" w:cs="Arial"/>
                          <w:sz w:val="20"/>
                          <w:szCs w:val="20"/>
                        </w:rPr>
                        <w:t>claim</w:t>
                      </w:r>
                      <w:r w:rsidR="00F206F7">
                        <w:rPr>
                          <w:rFonts w:ascii="Arial" w:hAnsi="Arial" w:cs="Arial"/>
                          <w:sz w:val="20"/>
                          <w:szCs w:val="20"/>
                        </w:rPr>
                        <w:t>,</w:t>
                      </w:r>
                      <w:r w:rsidR="00B71742" w:rsidRPr="00C9648E">
                        <w:rPr>
                          <w:rFonts w:ascii="Arial" w:hAnsi="Arial" w:cs="Arial"/>
                          <w:sz w:val="20"/>
                          <w:szCs w:val="20"/>
                        </w:rPr>
                        <w:t xml:space="preserve"> </w:t>
                      </w:r>
                      <w:r w:rsidR="00E9451A" w:rsidRPr="00C9648E">
                        <w:rPr>
                          <w:rFonts w:ascii="Arial" w:hAnsi="Arial" w:cs="Arial"/>
                          <w:sz w:val="20"/>
                          <w:szCs w:val="20"/>
                        </w:rPr>
                        <w:t>and a larger proportion of claims are related to mental health</w:t>
                      </w:r>
                      <w:r w:rsidR="006A3C3B" w:rsidRPr="00C9648E">
                        <w:rPr>
                          <w:rFonts w:ascii="Arial" w:hAnsi="Arial" w:cs="Arial"/>
                          <w:sz w:val="20"/>
                          <w:szCs w:val="20"/>
                        </w:rPr>
                        <w:t>,</w:t>
                      </w:r>
                      <w:r w:rsidR="00B32806" w:rsidRPr="00C9648E">
                        <w:rPr>
                          <w:rFonts w:ascii="Arial" w:hAnsi="Arial" w:cs="Arial"/>
                          <w:sz w:val="20"/>
                          <w:szCs w:val="20"/>
                        </w:rPr>
                        <w:t xml:space="preserve"> which </w:t>
                      </w:r>
                      <w:r w:rsidR="00F206F7">
                        <w:rPr>
                          <w:rFonts w:ascii="Arial" w:hAnsi="Arial" w:cs="Arial"/>
                          <w:sz w:val="20"/>
                          <w:szCs w:val="20"/>
                        </w:rPr>
                        <w:t>are longer in duration on average</w:t>
                      </w:r>
                      <w:r w:rsidR="00E9451A" w:rsidRPr="00C9648E">
                        <w:rPr>
                          <w:rFonts w:ascii="Arial" w:hAnsi="Arial" w:cs="Arial"/>
                          <w:sz w:val="20"/>
                          <w:szCs w:val="20"/>
                        </w:rPr>
                        <w:t xml:space="preserve">. </w:t>
                      </w:r>
                      <w:r w:rsidR="006A3C3B" w:rsidRPr="00C9648E">
                        <w:rPr>
                          <w:rFonts w:ascii="Arial" w:hAnsi="Arial" w:cs="Arial"/>
                          <w:sz w:val="20"/>
                          <w:szCs w:val="20"/>
                        </w:rPr>
                        <w:t xml:space="preserve">This challenge is not unique to the IC Plan but is a general trend among all </w:t>
                      </w:r>
                      <w:r w:rsidR="006A3C3B" w:rsidRPr="00D47FBE">
                        <w:rPr>
                          <w:rFonts w:ascii="Arial" w:hAnsi="Arial" w:cs="Arial"/>
                          <w:sz w:val="20"/>
                          <w:szCs w:val="20"/>
                        </w:rPr>
                        <w:t xml:space="preserve">disability </w:t>
                      </w:r>
                      <w:r w:rsidR="00FD21E9" w:rsidRPr="00D47FBE">
                        <w:rPr>
                          <w:rFonts w:ascii="Arial" w:hAnsi="Arial" w:cs="Arial"/>
                          <w:sz w:val="20"/>
                          <w:szCs w:val="20"/>
                        </w:rPr>
                        <w:t>plans</w:t>
                      </w:r>
                      <w:r w:rsidR="006A3C3B" w:rsidRPr="00C9648E">
                        <w:rPr>
                          <w:rFonts w:ascii="Arial" w:hAnsi="Arial" w:cs="Arial"/>
                          <w:sz w:val="20"/>
                          <w:szCs w:val="20"/>
                        </w:rPr>
                        <w:t xml:space="preserve"> across </w:t>
                      </w:r>
                      <w:proofErr w:type="gramStart"/>
                      <w:r w:rsidR="006A3C3B" w:rsidRPr="00C9648E">
                        <w:rPr>
                          <w:rFonts w:ascii="Arial" w:hAnsi="Arial" w:cs="Arial"/>
                          <w:sz w:val="20"/>
                          <w:szCs w:val="20"/>
                        </w:rPr>
                        <w:t>Canada</w:t>
                      </w:r>
                      <w:proofErr w:type="gramEnd"/>
                    </w:p>
                    <w:p w14:paraId="6AE5F37C" w14:textId="7516F3BB" w:rsidR="00BE77EE" w:rsidRDefault="006A3C3B" w:rsidP="00004810">
                      <w:pPr>
                        <w:spacing w:after="0" w:line="360" w:lineRule="auto"/>
                        <w:rPr>
                          <w:rFonts w:ascii="Arial" w:hAnsi="Arial" w:cs="Arial"/>
                          <w:sz w:val="20"/>
                          <w:szCs w:val="20"/>
                        </w:rPr>
                      </w:pPr>
                      <w:r w:rsidRPr="00C9648E">
                        <w:rPr>
                          <w:rFonts w:ascii="Arial" w:hAnsi="Arial" w:cs="Arial"/>
                          <w:sz w:val="20"/>
                          <w:szCs w:val="20"/>
                        </w:rPr>
                        <w:t xml:space="preserve">. </w:t>
                      </w:r>
                    </w:p>
                    <w:p w14:paraId="0C50F49F" w14:textId="2C4642F0" w:rsidR="00A5612D" w:rsidRPr="00815BB6" w:rsidRDefault="00815BB6" w:rsidP="00815BB6">
                      <w:pPr>
                        <w:spacing w:line="360" w:lineRule="auto"/>
                        <w:rPr>
                          <w:rFonts w:ascii="Arial" w:hAnsi="Arial" w:cs="Arial"/>
                          <w:color w:val="4472C4"/>
                          <w:sz w:val="20"/>
                          <w:szCs w:val="20"/>
                        </w:rPr>
                      </w:pPr>
                      <w:r w:rsidRPr="00815BB6">
                        <w:rPr>
                          <w:rFonts w:ascii="Arial" w:hAnsi="Arial" w:cs="Arial"/>
                          <w:color w:val="000000" w:themeColor="text1"/>
                          <w:sz w:val="20"/>
                          <w:szCs w:val="20"/>
                        </w:rPr>
                        <w:t xml:space="preserve">Based on the most recent annual review, the actuaries recommended that the Trustees increase the contribution rate from 2.75% to 3.50% of salary. The experience has worsened since last year’s review; therefore, the proposed increase is more significant than last year’s recommendation. The IC Plan’s financial status will continue to be monitored, and while there are sufficient funds to continue to pay claims for all currently open disability cases, an increase in contribution rate is required to sufficiently cover the cost of new disability claims. However, given the economic pressures and uncertainties resulting from the pandemic, the Trustees felt that the full increase would not be </w:t>
                      </w:r>
                      <w:r w:rsidR="003937E8">
                        <w:rPr>
                          <w:rFonts w:ascii="Arial" w:hAnsi="Arial" w:cs="Arial"/>
                          <w:color w:val="000000" w:themeColor="text1"/>
                          <w:sz w:val="20"/>
                          <w:szCs w:val="20"/>
                        </w:rPr>
                        <w:t>practical</w:t>
                      </w:r>
                      <w:r w:rsidRPr="00815BB6">
                        <w:rPr>
                          <w:rFonts w:ascii="Arial" w:hAnsi="Arial" w:cs="Arial"/>
                          <w:color w:val="000000" w:themeColor="text1"/>
                          <w:sz w:val="20"/>
                          <w:szCs w:val="20"/>
                        </w:rPr>
                        <w:t xml:space="preserve">.  </w:t>
                      </w:r>
                      <w:r w:rsidRPr="00815BB6">
                        <w:rPr>
                          <w:rFonts w:ascii="Arial" w:hAnsi="Arial" w:cs="Arial"/>
                          <w:b/>
                          <w:bCs/>
                          <w:color w:val="000000" w:themeColor="text1"/>
                          <w:sz w:val="20"/>
                          <w:szCs w:val="20"/>
                        </w:rPr>
                        <w:t>As a result of this</w:t>
                      </w:r>
                      <w:r w:rsidRPr="00815BB6">
                        <w:rPr>
                          <w:rFonts w:ascii="Arial" w:hAnsi="Arial" w:cs="Arial"/>
                          <w:b/>
                          <w:bCs/>
                          <w:strike/>
                          <w:color w:val="000000" w:themeColor="text1"/>
                          <w:sz w:val="20"/>
                          <w:szCs w:val="20"/>
                        </w:rPr>
                        <w:t>,</w:t>
                      </w:r>
                      <w:r w:rsidRPr="00815BB6">
                        <w:rPr>
                          <w:rFonts w:ascii="Arial" w:hAnsi="Arial" w:cs="Arial"/>
                          <w:b/>
                          <w:bCs/>
                          <w:color w:val="000000" w:themeColor="text1"/>
                          <w:sz w:val="20"/>
                          <w:szCs w:val="20"/>
                        </w:rPr>
                        <w:t xml:space="preserve"> the contribution rate will increase from 2.75% to 3.25% of salary</w:t>
                      </w:r>
                      <w:r w:rsidR="00B27448">
                        <w:rPr>
                          <w:rFonts w:ascii="Arial" w:hAnsi="Arial" w:cs="Arial"/>
                          <w:b/>
                          <w:bCs/>
                          <w:color w:val="000000" w:themeColor="text1"/>
                          <w:sz w:val="20"/>
                          <w:szCs w:val="20"/>
                        </w:rPr>
                        <w:t xml:space="preserve"> effective November 1, 2023</w:t>
                      </w:r>
                      <w:r w:rsidRPr="00815BB6">
                        <w:rPr>
                          <w:rFonts w:ascii="Arial" w:hAnsi="Arial" w:cs="Arial"/>
                          <w:b/>
                          <w:bCs/>
                          <w:color w:val="000000" w:themeColor="text1"/>
                          <w:sz w:val="20"/>
                          <w:szCs w:val="20"/>
                        </w:rPr>
                        <w:t xml:space="preserve">. </w:t>
                      </w:r>
                      <w:r w:rsidRPr="00815BB6">
                        <w:rPr>
                          <w:rFonts w:ascii="Arial" w:hAnsi="Arial" w:cs="Arial"/>
                          <w:color w:val="000000" w:themeColor="text1"/>
                          <w:sz w:val="20"/>
                          <w:szCs w:val="20"/>
                        </w:rPr>
                        <w:t>We have provided several examples below of the impact of the monthly change in contributions to your payroll deduction</w:t>
                      </w:r>
                      <w:r>
                        <w:rPr>
                          <w:rFonts w:ascii="Arial" w:hAnsi="Arial" w:cs="Arial"/>
                          <w:color w:val="4472C4"/>
                          <w:sz w:val="20"/>
                          <w:szCs w:val="20"/>
                        </w:rPr>
                        <w:t>:</w:t>
                      </w:r>
                    </w:p>
                    <w:tbl>
                      <w:tblPr>
                        <w:tblStyle w:val="GridTable5Dark-Accent1"/>
                        <w:tblW w:w="9540" w:type="dxa"/>
                        <w:tblLook w:val="04A0" w:firstRow="1" w:lastRow="0" w:firstColumn="1" w:lastColumn="0" w:noHBand="0" w:noVBand="1"/>
                      </w:tblPr>
                      <w:tblGrid>
                        <w:gridCol w:w="1800"/>
                        <w:gridCol w:w="2580"/>
                        <w:gridCol w:w="2580"/>
                        <w:gridCol w:w="2580"/>
                      </w:tblGrid>
                      <w:tr w:rsidR="00957725" w:rsidRPr="00957725" w14:paraId="2A06AFA1" w14:textId="77777777" w:rsidTr="00EA1E4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800" w:type="dxa"/>
                            <w:hideMark/>
                          </w:tcPr>
                          <w:p w14:paraId="1EAC1744" w14:textId="77777777" w:rsidR="00957725" w:rsidRPr="00957725" w:rsidRDefault="00957725" w:rsidP="00957725">
                            <w:pPr>
                              <w:jc w:val="center"/>
                              <w:rPr>
                                <w:rFonts w:ascii="Calibri" w:eastAsia="Times New Roman" w:hAnsi="Calibri" w:cs="Calibri"/>
                              </w:rPr>
                            </w:pPr>
                            <w:r w:rsidRPr="00957725">
                              <w:rPr>
                                <w:rFonts w:ascii="Calibri" w:eastAsia="Times New Roman" w:hAnsi="Calibri" w:cs="Calibri"/>
                              </w:rPr>
                              <w:t>Annual Earnings</w:t>
                            </w:r>
                          </w:p>
                        </w:tc>
                        <w:tc>
                          <w:tcPr>
                            <w:tcW w:w="2580" w:type="dxa"/>
                            <w:hideMark/>
                          </w:tcPr>
                          <w:p w14:paraId="4B054818" w14:textId="46564759" w:rsidR="00957725" w:rsidRPr="00957725" w:rsidRDefault="00957725" w:rsidP="009577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957725">
                              <w:rPr>
                                <w:rFonts w:ascii="Calibri" w:eastAsia="Times New Roman" w:hAnsi="Calibri" w:cs="Calibri"/>
                              </w:rPr>
                              <w:t xml:space="preserve">Current Monthly </w:t>
                            </w:r>
                            <w:r w:rsidR="00EA1E47">
                              <w:rPr>
                                <w:rFonts w:ascii="Calibri" w:eastAsia="Times New Roman" w:hAnsi="Calibri" w:cs="Calibri"/>
                              </w:rPr>
                              <w:t>IC</w:t>
                            </w:r>
                            <w:r w:rsidRPr="00957725">
                              <w:rPr>
                                <w:rFonts w:ascii="Calibri" w:eastAsia="Times New Roman" w:hAnsi="Calibri" w:cs="Calibri"/>
                              </w:rPr>
                              <w:t xml:space="preserve"> Payroll Deduction</w:t>
                            </w:r>
                          </w:p>
                        </w:tc>
                        <w:tc>
                          <w:tcPr>
                            <w:tcW w:w="2580" w:type="dxa"/>
                            <w:hideMark/>
                          </w:tcPr>
                          <w:p w14:paraId="24ABA9FF" w14:textId="77777777" w:rsidR="00957725" w:rsidRPr="00957725" w:rsidRDefault="00957725" w:rsidP="009577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957725">
                              <w:rPr>
                                <w:rFonts w:ascii="Calibri" w:eastAsia="Times New Roman" w:hAnsi="Calibri" w:cs="Calibri"/>
                              </w:rPr>
                              <w:t>New Monthly IC Payroll Deduction as of November 1, 2023</w:t>
                            </w:r>
                          </w:p>
                        </w:tc>
                        <w:tc>
                          <w:tcPr>
                            <w:tcW w:w="2580" w:type="dxa"/>
                            <w:hideMark/>
                          </w:tcPr>
                          <w:p w14:paraId="68A556FA" w14:textId="77777777" w:rsidR="00957725" w:rsidRPr="00957725" w:rsidRDefault="00957725" w:rsidP="009577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957725">
                              <w:rPr>
                                <w:rFonts w:ascii="Calibri" w:eastAsia="Times New Roman" w:hAnsi="Calibri" w:cs="Calibri"/>
                              </w:rPr>
                              <w:t>Difference per Monthly Deduction</w:t>
                            </w:r>
                          </w:p>
                        </w:tc>
                      </w:tr>
                      <w:tr w:rsidR="00957725" w:rsidRPr="00957725" w14:paraId="65D3225E" w14:textId="77777777" w:rsidTr="0095772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D8C8229" w14:textId="77777777" w:rsidR="00957725" w:rsidRPr="00957725" w:rsidRDefault="00957725" w:rsidP="00957725">
                            <w:pPr>
                              <w:jc w:val="center"/>
                              <w:rPr>
                                <w:rFonts w:ascii="Calibri" w:eastAsia="Times New Roman" w:hAnsi="Calibri" w:cs="Calibri"/>
                              </w:rPr>
                            </w:pPr>
                            <w:r w:rsidRPr="00957725">
                              <w:rPr>
                                <w:rFonts w:ascii="Calibri" w:eastAsia="Times New Roman" w:hAnsi="Calibri" w:cs="Calibri"/>
                              </w:rPr>
                              <w:t>$50,000</w:t>
                            </w:r>
                          </w:p>
                        </w:tc>
                        <w:tc>
                          <w:tcPr>
                            <w:tcW w:w="2580" w:type="dxa"/>
                            <w:noWrap/>
                            <w:hideMark/>
                          </w:tcPr>
                          <w:p w14:paraId="726A5474" w14:textId="77777777" w:rsidR="00957725" w:rsidRPr="00957725" w:rsidRDefault="00957725" w:rsidP="009577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$114.58</w:t>
                            </w:r>
                          </w:p>
                        </w:tc>
                        <w:tc>
                          <w:tcPr>
                            <w:tcW w:w="2580" w:type="dxa"/>
                            <w:noWrap/>
                            <w:hideMark/>
                          </w:tcPr>
                          <w:p w14:paraId="7436E61E" w14:textId="77777777" w:rsidR="00957725" w:rsidRPr="00957725" w:rsidRDefault="00957725" w:rsidP="009577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$135.42</w:t>
                            </w:r>
                          </w:p>
                        </w:tc>
                        <w:tc>
                          <w:tcPr>
                            <w:tcW w:w="2580" w:type="dxa"/>
                            <w:noWrap/>
                            <w:hideMark/>
                          </w:tcPr>
                          <w:p w14:paraId="7926F007" w14:textId="77777777" w:rsidR="00957725" w:rsidRPr="00957725" w:rsidRDefault="00957725" w:rsidP="009577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$20.84</w:t>
                            </w:r>
                          </w:p>
                        </w:tc>
                      </w:tr>
                      <w:tr w:rsidR="00957725" w:rsidRPr="00957725" w14:paraId="61EB21E9" w14:textId="77777777" w:rsidTr="00957725">
                        <w:trPr>
                          <w:trHeight w:val="315"/>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FDA6AA7" w14:textId="77777777" w:rsidR="00957725" w:rsidRPr="00957725" w:rsidRDefault="00957725" w:rsidP="00957725">
                            <w:pPr>
                              <w:jc w:val="center"/>
                              <w:rPr>
                                <w:rFonts w:ascii="Calibri" w:eastAsia="Times New Roman" w:hAnsi="Calibri" w:cs="Calibri"/>
                              </w:rPr>
                            </w:pPr>
                            <w:r w:rsidRPr="00957725">
                              <w:rPr>
                                <w:rFonts w:ascii="Calibri" w:eastAsia="Times New Roman" w:hAnsi="Calibri" w:cs="Calibri"/>
                              </w:rPr>
                              <w:t>$65,000</w:t>
                            </w:r>
                          </w:p>
                        </w:tc>
                        <w:tc>
                          <w:tcPr>
                            <w:tcW w:w="2580" w:type="dxa"/>
                            <w:noWrap/>
                            <w:hideMark/>
                          </w:tcPr>
                          <w:p w14:paraId="293A8833" w14:textId="77777777" w:rsidR="00957725" w:rsidRPr="00957725" w:rsidRDefault="00957725" w:rsidP="009577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$148.96</w:t>
                            </w:r>
                          </w:p>
                        </w:tc>
                        <w:tc>
                          <w:tcPr>
                            <w:tcW w:w="2580" w:type="dxa"/>
                            <w:noWrap/>
                            <w:hideMark/>
                          </w:tcPr>
                          <w:p w14:paraId="4587C5FF" w14:textId="77777777" w:rsidR="00957725" w:rsidRPr="00957725" w:rsidRDefault="00957725" w:rsidP="009577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$176.04</w:t>
                            </w:r>
                          </w:p>
                        </w:tc>
                        <w:tc>
                          <w:tcPr>
                            <w:tcW w:w="2580" w:type="dxa"/>
                            <w:noWrap/>
                            <w:hideMark/>
                          </w:tcPr>
                          <w:p w14:paraId="04C3ADB1" w14:textId="77777777" w:rsidR="00957725" w:rsidRPr="00957725" w:rsidRDefault="00957725" w:rsidP="009577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$27.08</w:t>
                            </w:r>
                          </w:p>
                        </w:tc>
                      </w:tr>
                      <w:tr w:rsidR="00957725" w:rsidRPr="00957725" w14:paraId="10B94657" w14:textId="77777777" w:rsidTr="00AE4BB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dxa"/>
                            <w:noWrap/>
                            <w:hideMark/>
                          </w:tcPr>
                          <w:p w14:paraId="1480D3D8" w14:textId="77777777" w:rsidR="00957725" w:rsidRPr="00957725" w:rsidRDefault="00957725" w:rsidP="00957725">
                            <w:pPr>
                              <w:jc w:val="center"/>
                              <w:rPr>
                                <w:rFonts w:ascii="Calibri" w:eastAsia="Times New Roman" w:hAnsi="Calibri" w:cs="Calibri"/>
                              </w:rPr>
                            </w:pPr>
                            <w:r w:rsidRPr="00957725">
                              <w:rPr>
                                <w:rFonts w:ascii="Calibri" w:eastAsia="Times New Roman" w:hAnsi="Calibri" w:cs="Calibri"/>
                              </w:rPr>
                              <w:t>$80,000</w:t>
                            </w:r>
                          </w:p>
                        </w:tc>
                        <w:tc>
                          <w:tcPr>
                            <w:tcW w:w="0" w:type="dxa"/>
                            <w:noWrap/>
                            <w:hideMark/>
                          </w:tcPr>
                          <w:p w14:paraId="2D4BC409" w14:textId="77777777" w:rsidR="00957725" w:rsidRPr="00957725" w:rsidRDefault="00957725" w:rsidP="009577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$183.33</w:t>
                            </w:r>
                          </w:p>
                        </w:tc>
                        <w:tc>
                          <w:tcPr>
                            <w:tcW w:w="0" w:type="dxa"/>
                            <w:noWrap/>
                            <w:hideMark/>
                          </w:tcPr>
                          <w:p w14:paraId="4EAC5A72" w14:textId="77777777" w:rsidR="00957725" w:rsidRPr="00957725" w:rsidRDefault="00957725" w:rsidP="009577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$216.67</w:t>
                            </w:r>
                          </w:p>
                        </w:tc>
                        <w:tc>
                          <w:tcPr>
                            <w:tcW w:w="0" w:type="dxa"/>
                            <w:noWrap/>
                            <w:hideMark/>
                          </w:tcPr>
                          <w:p w14:paraId="4516A4B3" w14:textId="77777777" w:rsidR="00957725" w:rsidRPr="00957725" w:rsidRDefault="00957725" w:rsidP="009577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7725">
                              <w:rPr>
                                <w:rFonts w:ascii="Calibri" w:eastAsia="Times New Roman" w:hAnsi="Calibri" w:cs="Calibri"/>
                                <w:color w:val="000000"/>
                              </w:rPr>
                              <w:t>$33.34</w:t>
                            </w:r>
                          </w:p>
                        </w:tc>
                      </w:tr>
                    </w:tbl>
                    <w:p w14:paraId="56104F6A" w14:textId="26349A64" w:rsidR="00523D74" w:rsidRDefault="00EA1E47" w:rsidP="00004810">
                      <w:pPr>
                        <w:spacing w:after="0" w:line="360" w:lineRule="auto"/>
                        <w:rPr>
                          <w:rFonts w:ascii="Arial" w:hAnsi="Arial" w:cs="Arial"/>
                          <w:sz w:val="20"/>
                          <w:szCs w:val="20"/>
                        </w:rPr>
                      </w:pPr>
                      <w:r>
                        <w:rPr>
                          <w:rFonts w:ascii="Arial" w:hAnsi="Arial" w:cs="Arial"/>
                          <w:sz w:val="20"/>
                          <w:szCs w:val="20"/>
                        </w:rPr>
                        <w:br/>
                      </w:r>
                      <w:r w:rsidR="00E9451A" w:rsidRPr="00C9648E">
                        <w:rPr>
                          <w:rFonts w:ascii="Arial" w:hAnsi="Arial" w:cs="Arial"/>
                          <w:sz w:val="20"/>
                          <w:szCs w:val="20"/>
                        </w:rPr>
                        <w:t xml:space="preserve">The </w:t>
                      </w:r>
                      <w:r w:rsidR="009F2A98">
                        <w:rPr>
                          <w:rFonts w:ascii="Arial" w:hAnsi="Arial" w:cs="Arial"/>
                          <w:sz w:val="20"/>
                          <w:szCs w:val="20"/>
                        </w:rPr>
                        <w:t xml:space="preserve">IC </w:t>
                      </w:r>
                      <w:r w:rsidR="00E9451A" w:rsidRPr="00C9648E">
                        <w:rPr>
                          <w:rFonts w:ascii="Arial" w:hAnsi="Arial" w:cs="Arial"/>
                          <w:sz w:val="20"/>
                          <w:szCs w:val="20"/>
                        </w:rPr>
                        <w:t xml:space="preserve">Plan is here to provide financial support for members navigating </w:t>
                      </w:r>
                      <w:r w:rsidR="006A3C3B" w:rsidRPr="00C9648E">
                        <w:rPr>
                          <w:rFonts w:ascii="Arial" w:hAnsi="Arial" w:cs="Arial"/>
                          <w:sz w:val="20"/>
                          <w:szCs w:val="20"/>
                        </w:rPr>
                        <w:t>difficult</w:t>
                      </w:r>
                      <w:r w:rsidR="00E9451A" w:rsidRPr="00C9648E">
                        <w:rPr>
                          <w:rFonts w:ascii="Arial" w:hAnsi="Arial" w:cs="Arial"/>
                          <w:sz w:val="20"/>
                          <w:szCs w:val="20"/>
                        </w:rPr>
                        <w:t xml:space="preserve"> times, and we are working with Desjardins Financials</w:t>
                      </w:r>
                      <w:r w:rsidR="00B32806" w:rsidRPr="00C9648E">
                        <w:rPr>
                          <w:rFonts w:ascii="Arial" w:hAnsi="Arial" w:cs="Arial"/>
                          <w:sz w:val="20"/>
                          <w:szCs w:val="20"/>
                        </w:rPr>
                        <w:t>,</w:t>
                      </w:r>
                      <w:r w:rsidR="00E9451A" w:rsidRPr="00C9648E">
                        <w:rPr>
                          <w:rFonts w:ascii="Arial" w:hAnsi="Arial" w:cs="Arial"/>
                          <w:sz w:val="20"/>
                          <w:szCs w:val="20"/>
                        </w:rPr>
                        <w:t xml:space="preserve"> who administers the claims</w:t>
                      </w:r>
                      <w:r w:rsidR="00B32806" w:rsidRPr="00C9648E">
                        <w:rPr>
                          <w:rFonts w:ascii="Arial" w:hAnsi="Arial" w:cs="Arial"/>
                          <w:sz w:val="20"/>
                          <w:szCs w:val="20"/>
                        </w:rPr>
                        <w:t>,</w:t>
                      </w:r>
                      <w:r w:rsidR="00E9451A" w:rsidRPr="00C9648E">
                        <w:rPr>
                          <w:rFonts w:ascii="Arial" w:hAnsi="Arial" w:cs="Arial"/>
                          <w:sz w:val="20"/>
                          <w:szCs w:val="20"/>
                        </w:rPr>
                        <w:t xml:space="preserve"> to help individuals return to work.</w:t>
                      </w:r>
                      <w:r w:rsidR="009F2A98">
                        <w:rPr>
                          <w:rFonts w:ascii="Arial" w:hAnsi="Arial" w:cs="Arial"/>
                          <w:sz w:val="20"/>
                          <w:szCs w:val="20"/>
                        </w:rPr>
                        <w:t xml:space="preserve"> </w:t>
                      </w:r>
                      <w:r w:rsidR="00523D74" w:rsidRPr="00004810">
                        <w:rPr>
                          <w:rFonts w:ascii="Arial" w:hAnsi="Arial" w:cs="Arial"/>
                          <w:sz w:val="20"/>
                          <w:szCs w:val="20"/>
                        </w:rPr>
                        <w:t xml:space="preserve">If you have any questions, please contact the Plan </w:t>
                      </w:r>
                      <w:r w:rsidR="00A5612D">
                        <w:rPr>
                          <w:rFonts w:ascii="Arial" w:hAnsi="Arial" w:cs="Arial"/>
                          <w:sz w:val="20"/>
                          <w:szCs w:val="20"/>
                        </w:rPr>
                        <w:t>A</w:t>
                      </w:r>
                      <w:r w:rsidR="00A5612D" w:rsidRPr="00004810">
                        <w:rPr>
                          <w:rFonts w:ascii="Arial" w:hAnsi="Arial" w:cs="Arial"/>
                          <w:sz w:val="20"/>
                          <w:szCs w:val="20"/>
                        </w:rPr>
                        <w:t xml:space="preserve">dministrator </w:t>
                      </w:r>
                      <w:r w:rsidR="00815BB6">
                        <w:rPr>
                          <w:rFonts w:ascii="Arial" w:hAnsi="Arial" w:cs="Arial"/>
                          <w:sz w:val="20"/>
                          <w:szCs w:val="20"/>
                        </w:rPr>
                        <w:t xml:space="preserve">Yasmin Carroll </w:t>
                      </w:r>
                      <w:r w:rsidR="00523D74" w:rsidRPr="00004810">
                        <w:rPr>
                          <w:rFonts w:ascii="Arial" w:hAnsi="Arial" w:cs="Arial"/>
                          <w:sz w:val="20"/>
                          <w:szCs w:val="20"/>
                        </w:rPr>
                        <w:t xml:space="preserve">at </w:t>
                      </w:r>
                      <w:hyperlink r:id="rId6" w:history="1">
                        <w:r w:rsidR="00B27448" w:rsidRPr="000638B1">
                          <w:rPr>
                            <w:rStyle w:val="Hyperlink"/>
                            <w:rFonts w:ascii="Arial" w:hAnsi="Arial" w:cs="Arial"/>
                            <w:sz w:val="20"/>
                            <w:szCs w:val="20"/>
                          </w:rPr>
                          <w:t>ycarroll@moveuptogether.ca</w:t>
                        </w:r>
                      </w:hyperlink>
                    </w:p>
                    <w:p w14:paraId="701AED1D" w14:textId="77777777" w:rsidR="00B27448" w:rsidRPr="00004810" w:rsidRDefault="00B27448" w:rsidP="00004810">
                      <w:pPr>
                        <w:spacing w:after="0" w:line="360" w:lineRule="auto"/>
                        <w:rPr>
                          <w:rFonts w:ascii="Arial" w:hAnsi="Arial" w:cs="Arial"/>
                          <w:sz w:val="20"/>
                          <w:szCs w:val="20"/>
                        </w:rPr>
                      </w:pPr>
                    </w:p>
                    <w:p w14:paraId="4C1C9588" w14:textId="003DE274" w:rsidR="00523D74" w:rsidRPr="00004810" w:rsidRDefault="00523D74" w:rsidP="00004810">
                      <w:pPr>
                        <w:spacing w:after="0" w:line="360" w:lineRule="auto"/>
                        <w:rPr>
                          <w:rFonts w:ascii="Arial" w:hAnsi="Arial" w:cs="Arial"/>
                          <w:sz w:val="20"/>
                          <w:szCs w:val="20"/>
                        </w:rPr>
                      </w:pPr>
                    </w:p>
                  </w:txbxContent>
                </v:textbox>
              </v:shape>
            </w:pict>
          </mc:Fallback>
        </mc:AlternateContent>
      </w:r>
      <w:r w:rsidR="00CC2F34">
        <w:rPr>
          <w:noProof/>
        </w:rPr>
        <mc:AlternateContent>
          <mc:Choice Requires="wps">
            <w:drawing>
              <wp:anchor distT="0" distB="0" distL="114300" distR="114300" simplePos="0" relativeHeight="251655168" behindDoc="0" locked="0" layoutInCell="1" allowOverlap="1" wp14:anchorId="579294E1" wp14:editId="199F6043">
                <wp:simplePos x="0" y="0"/>
                <wp:positionH relativeFrom="column">
                  <wp:posOffset>666750</wp:posOffset>
                </wp:positionH>
                <wp:positionV relativeFrom="paragraph">
                  <wp:posOffset>1016000</wp:posOffset>
                </wp:positionV>
                <wp:extent cx="6012815" cy="499110"/>
                <wp:effectExtent l="0" t="0" r="6985" b="0"/>
                <wp:wrapNone/>
                <wp:docPr id="20" name="Text Box 20"/>
                <wp:cNvGraphicFramePr/>
                <a:graphic xmlns:a="http://schemas.openxmlformats.org/drawingml/2006/main">
                  <a:graphicData uri="http://schemas.microsoft.com/office/word/2010/wordprocessingShape">
                    <wps:wsp>
                      <wps:cNvSpPr txBox="1"/>
                      <wps:spPr>
                        <a:xfrm>
                          <a:off x="0" y="0"/>
                          <a:ext cx="6012815" cy="499110"/>
                        </a:xfrm>
                        <a:prstGeom prst="rect">
                          <a:avLst/>
                        </a:prstGeom>
                        <a:solidFill>
                          <a:schemeClr val="lt1"/>
                        </a:solidFill>
                        <a:ln w="6350">
                          <a:noFill/>
                        </a:ln>
                      </wps:spPr>
                      <wps:txbx>
                        <w:txbxContent>
                          <w:p w14:paraId="44C42A35" w14:textId="31BE0270" w:rsidR="007E44A6" w:rsidRPr="00185D5A" w:rsidRDefault="007E44A6" w:rsidP="00185D5A">
                            <w:pPr>
                              <w:spacing w:after="0" w:line="240" w:lineRule="auto"/>
                              <w:rPr>
                                <w:rFonts w:ascii="Arial Black" w:hAnsi="Arial Black"/>
                                <w:b/>
                                <w:bCs/>
                                <w:sz w:val="26"/>
                                <w:szCs w:val="26"/>
                              </w:rPr>
                            </w:pPr>
                            <w:r w:rsidRPr="00185D5A">
                              <w:rPr>
                                <w:rFonts w:ascii="Arial Black" w:hAnsi="Arial Black"/>
                                <w:b/>
                                <w:bCs/>
                                <w:sz w:val="26"/>
                                <w:szCs w:val="26"/>
                              </w:rPr>
                              <w:t>CANADIAN OFFICE &amp; PROFESSIONAL EMPLOYEES LOCAL 378</w:t>
                            </w:r>
                          </w:p>
                          <w:p w14:paraId="3494066D" w14:textId="77777777" w:rsidR="007E44A6" w:rsidRPr="00DC0776" w:rsidRDefault="007E44A6" w:rsidP="00185D5A">
                            <w:pPr>
                              <w:spacing w:after="120" w:line="240" w:lineRule="auto"/>
                              <w:rPr>
                                <w:rFonts w:ascii="Arial Black" w:hAnsi="Arial Black" w:cstheme="minorHAnsi"/>
                                <w:b/>
                                <w:bCs/>
                                <w:color w:val="38A7DF"/>
                                <w:sz w:val="26"/>
                                <w:szCs w:val="26"/>
                              </w:rPr>
                            </w:pPr>
                            <w:r w:rsidRPr="00DC0776">
                              <w:rPr>
                                <w:rFonts w:ascii="Arial Black" w:hAnsi="Arial Black" w:cstheme="minorHAnsi"/>
                                <w:b/>
                                <w:bCs/>
                                <w:color w:val="38A7DF"/>
                                <w:sz w:val="26"/>
                                <w:szCs w:val="26"/>
                              </w:rPr>
                              <w:t>HEALT</w:t>
                            </w:r>
                            <w:r w:rsidRPr="0076266B">
                              <w:rPr>
                                <w:rFonts w:ascii="Arial Black" w:hAnsi="Arial Black" w:cstheme="minorHAnsi"/>
                                <w:b/>
                                <w:bCs/>
                                <w:color w:val="38A7DF"/>
                                <w:sz w:val="26"/>
                                <w:szCs w:val="26"/>
                              </w:rPr>
                              <w:t>H BENEFIT</w:t>
                            </w:r>
                            <w:r w:rsidRPr="00DC0776">
                              <w:rPr>
                                <w:rFonts w:ascii="Arial Black" w:hAnsi="Arial Black" w:cstheme="minorHAnsi"/>
                                <w:b/>
                                <w:bCs/>
                                <w:color w:val="38A7DF"/>
                                <w:sz w:val="26"/>
                                <w:szCs w:val="26"/>
                              </w:rPr>
                              <w:t xml:space="preserve"> TRUST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294E1" id="Text Box 20" o:spid="_x0000_s1027" type="#_x0000_t202" style="position:absolute;margin-left:52.5pt;margin-top:80pt;width:473.45pt;height:3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VMJwIAAE0EAAAOAAAAZHJzL2Uyb0RvYy54bWysVE1v2zAMvQ/YfxB0X2xna9EacYosRYYB&#10;QVsgHXpWZDk2IIsapcTOfv0oOU7abqdhF5kSKX689+TZXd9qdlDoGjAFzyYpZ8pIKBuzK/iP59Wn&#10;G86cF6YUGowq+FE5fjf/+GHW2VxNoQZdKmSUxLi8swWvvbd5kjhZq1a4CVhlyFkBtsLTFndJiaKj&#10;7K1Opml6nXSApUWQyjk6vR+cfB7zV5WS/rGqnPJMF5x683HFuG7DmsxnIt+hsHUjT22If+iiFY2h&#10;oudU98ILtsfmj1RtIxEcVH4ioU2gqhqp4gw0TZa+m2ZTC6viLASOs2eY3P9LKx8OG/uEzPdfoScC&#10;AyCddbmjwzBPX2EbvtQpIz9BeDzDpnrPJB1ep9n0JrviTJLvy+1tlkVck8tti85/U9CyYBQciZaI&#10;ljisnaeKFDqGhGIOdFOuGq3jJkhBLTWygyAStY890o03Udqwjjr5fJXGxAbC9SGzNlTgMlOwfL/t&#10;WVO+mncL5ZFgQBgU4qxcNdTrWjj/JJAkQZOTzP0jLZUGqgUni7Ma8NffzkM8MUVezjqSWMHdz71A&#10;xZn+bojDoMfRwNHYjobZt0uggTN6QFZGky6g16NZIbQvpP5FqEIuYSTVKrj0OG6WfpA6vR+pFosY&#10;Rrqzwq/NxsqQPEAcsH/uXwTaE0GeqH2AUX4if8fTEBtuGljsPVRNJDEgO+B4Apw0G7k9va/wKF7v&#10;Y9TlLzD/DQAA//8DAFBLAwQUAAYACAAAACEAfdR29N8AAAAMAQAADwAAAGRycy9kb3ducmV2Lnht&#10;bEyPwU7DMBBE70j8g7VI3KidQqMS4lQVUi/cKKWI2zZekqixHdlumv492xPcZrSj2TflarK9GCnE&#10;zjsN2UyBIFd707lGw+5j87AEERM6g713pOFCEVbV7U2JhfFn907jNjWCS1wsUEOb0lBIGeuWLMaZ&#10;H8jx7ccHi4ltaKQJeOZy28u5Urm02Dn+0OJAry3Vx+3Jakhj2D9t1lMwl337hkebfX13n1rf303r&#10;FxCJpvQXhis+o0PFTAd/ciaKnr1a8JbEIlcsrgm1yJ5BHDTMH5c5yKqU/0dUvwAAAP//AwBQSwEC&#10;LQAUAAYACAAAACEAtoM4kv4AAADhAQAAEwAAAAAAAAAAAAAAAAAAAAAAW0NvbnRlbnRfVHlwZXNd&#10;LnhtbFBLAQItABQABgAIAAAAIQA4/SH/1gAAAJQBAAALAAAAAAAAAAAAAAAAAC8BAABfcmVscy8u&#10;cmVsc1BLAQItABQABgAIAAAAIQAKPPVMJwIAAE0EAAAOAAAAAAAAAAAAAAAAAC4CAABkcnMvZTJv&#10;RG9jLnhtbFBLAQItABQABgAIAAAAIQB91Hb03wAAAAwBAAAPAAAAAAAAAAAAAAAAAIEEAABkcnMv&#10;ZG93bnJldi54bWxQSwUGAAAAAAQABADzAAAAjQUAAAAA&#10;" fillcolor="white [3201]" stroked="f" strokeweight=".5pt">
                <v:textbox inset="0,0,0,0">
                  <w:txbxContent>
                    <w:p w14:paraId="44C42A35" w14:textId="31BE0270" w:rsidR="007E44A6" w:rsidRPr="00185D5A" w:rsidRDefault="007E44A6" w:rsidP="00185D5A">
                      <w:pPr>
                        <w:spacing w:after="0" w:line="240" w:lineRule="auto"/>
                        <w:rPr>
                          <w:rFonts w:ascii="Arial Black" w:hAnsi="Arial Black"/>
                          <w:b/>
                          <w:bCs/>
                          <w:sz w:val="26"/>
                          <w:szCs w:val="26"/>
                        </w:rPr>
                      </w:pPr>
                      <w:r w:rsidRPr="00185D5A">
                        <w:rPr>
                          <w:rFonts w:ascii="Arial Black" w:hAnsi="Arial Black"/>
                          <w:b/>
                          <w:bCs/>
                          <w:sz w:val="26"/>
                          <w:szCs w:val="26"/>
                        </w:rPr>
                        <w:t>CANADIAN OFFICE &amp; PROFESSIONAL EMPLOYEES LOCAL 378</w:t>
                      </w:r>
                    </w:p>
                    <w:p w14:paraId="3494066D" w14:textId="77777777" w:rsidR="007E44A6" w:rsidRPr="00DC0776" w:rsidRDefault="007E44A6" w:rsidP="00185D5A">
                      <w:pPr>
                        <w:spacing w:after="120" w:line="240" w:lineRule="auto"/>
                        <w:rPr>
                          <w:rFonts w:ascii="Arial Black" w:hAnsi="Arial Black" w:cstheme="minorHAnsi"/>
                          <w:b/>
                          <w:bCs/>
                          <w:color w:val="38A7DF"/>
                          <w:sz w:val="26"/>
                          <w:szCs w:val="26"/>
                        </w:rPr>
                      </w:pPr>
                      <w:r w:rsidRPr="00DC0776">
                        <w:rPr>
                          <w:rFonts w:ascii="Arial Black" w:hAnsi="Arial Black" w:cstheme="minorHAnsi"/>
                          <w:b/>
                          <w:bCs/>
                          <w:color w:val="38A7DF"/>
                          <w:sz w:val="26"/>
                          <w:szCs w:val="26"/>
                        </w:rPr>
                        <w:t>HEALT</w:t>
                      </w:r>
                      <w:r w:rsidRPr="0076266B">
                        <w:rPr>
                          <w:rFonts w:ascii="Arial Black" w:hAnsi="Arial Black" w:cstheme="minorHAnsi"/>
                          <w:b/>
                          <w:bCs/>
                          <w:color w:val="38A7DF"/>
                          <w:sz w:val="26"/>
                          <w:szCs w:val="26"/>
                        </w:rPr>
                        <w:t>H BENEFIT</w:t>
                      </w:r>
                      <w:r w:rsidRPr="00DC0776">
                        <w:rPr>
                          <w:rFonts w:ascii="Arial Black" w:hAnsi="Arial Black" w:cstheme="minorHAnsi"/>
                          <w:b/>
                          <w:bCs/>
                          <w:color w:val="38A7DF"/>
                          <w:sz w:val="26"/>
                          <w:szCs w:val="26"/>
                        </w:rPr>
                        <w:t xml:space="preserve"> TRUST</w:t>
                      </w:r>
                    </w:p>
                  </w:txbxContent>
                </v:textbox>
              </v:shape>
            </w:pict>
          </mc:Fallback>
        </mc:AlternateContent>
      </w:r>
      <w:r w:rsidR="002542B8">
        <w:rPr>
          <w:noProof/>
        </w:rPr>
        <mc:AlternateContent>
          <mc:Choice Requires="wpg">
            <w:drawing>
              <wp:anchor distT="0" distB="0" distL="114300" distR="114300" simplePos="0" relativeHeight="251653119" behindDoc="0" locked="0" layoutInCell="1" allowOverlap="1" wp14:anchorId="29038E16" wp14:editId="5ABD04E7">
                <wp:simplePos x="0" y="0"/>
                <wp:positionH relativeFrom="column">
                  <wp:posOffset>8890</wp:posOffset>
                </wp:positionH>
                <wp:positionV relativeFrom="paragraph">
                  <wp:posOffset>0</wp:posOffset>
                </wp:positionV>
                <wp:extent cx="7771765" cy="10057765"/>
                <wp:effectExtent l="0" t="0" r="635" b="635"/>
                <wp:wrapNone/>
                <wp:docPr id="4" name="Group 4"/>
                <wp:cNvGraphicFramePr/>
                <a:graphic xmlns:a="http://schemas.openxmlformats.org/drawingml/2006/main">
                  <a:graphicData uri="http://schemas.microsoft.com/office/word/2010/wordprocessingGroup">
                    <wpg:wgp>
                      <wpg:cNvGrpSpPr/>
                      <wpg:grpSpPr>
                        <a:xfrm>
                          <a:off x="0" y="0"/>
                          <a:ext cx="7771765" cy="10057765"/>
                          <a:chOff x="0" y="0"/>
                          <a:chExt cx="7771765" cy="1005776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wps:wsp>
                        <wps:cNvPr id="2" name="Straight Connector 2"/>
                        <wps:cNvCnPr/>
                        <wps:spPr>
                          <a:xfrm>
                            <a:off x="675249" y="1847850"/>
                            <a:ext cx="3840480" cy="0"/>
                          </a:xfrm>
                          <a:prstGeom prst="line">
                            <a:avLst/>
                          </a:prstGeom>
                          <a:ln w="5334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57020FF" id="Group 4" o:spid="_x0000_s1026" style="position:absolute;margin-left:.7pt;margin-top:0;width:611.95pt;height:791.95pt;z-index:251653119" coordsize="77717,100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MZMACAMAAKcHAAAOAAAAZHJzL2Uyb0RvYy54bWykVdtOGzEQfa/Uf7D8&#10;DrsJCUlXJKgKBVVCJYL2Axyvd9fCa1u2c/v7zngvKQQKpQ/ZrNdzOXPmjH1xuasV2QjnpdEzOjhN&#10;KRGam1zqckZ//bw+mVLiA9M5U0aLGd0LTy/nnz9dbG0mhqYyKheOQBDts62d0SoEmyWJ55WomT81&#10;VmjYLIyrWYClK5PcsS1Er1UyTNPzZGtcbp3hwnv4etVs0nmMXxSCh7ui8CIQNaOALcSni88VPpP5&#10;BctKx2wleQuDfQBFzaSGpH2oKxYYWTt5FKqW3BlvinDKTZ2YopBcxBqgmkH6rJobZ9Y21lJm29L2&#10;NAG1z3j6cFj+Y7N0ROYzOqJEsxpaFLOSEVKztWUGFjfOPtilaz+UzQqr3RWuxn+og+wiqfueVLEL&#10;hMPHyWQymJyPKeGwN0jT8QRXkXdeQXOOHHn17S3XpEudIMIekJU8g1/LE7wd8fS2nsArrJ2gbZD6&#10;XTFq5h7X9gRaalmQK6lk2Ed5QvMQlN4sJV+6ZnGgfNBRDruYlAyQF3RAm8aDYUW3hj96os2iYroU&#10;X70FXQOZaJ08NY/LJ+lWStprqRT2Cd/bwmAGnmnoBW4afV4Zvq6FDs3AOaGgRqN9Ja2nxGWiXgnQ&#10;j/ueQz0chj2AiKyTOjRd9sGJwCvMXwCOe8COuFnWb0TQB5xYkQe9/bfCepkAic6HG2Fqgi8AFkBA&#10;b1jGNre+hdOZtJw2CCI0AISzACeU7+iD1RGB/zSEDxWzAiBg2IMihp0iHoJjsqwCWRitAaxxZIh0&#10;tuYL3Y6jf42p88l4OPpCCQ7ddDSZjtuzrhvLs+koHU3hSMSxjHuvs6WkRqivsMUypcl2RsdnZ6M0&#10;mnmjZN5pLh7lYqEc2TA4hMOukS20/2AFqZUG3rG6hvf4FvZKYFql70UBhxScJoMmAV4Ph5iMc5Bn&#10;Fzdao1ujttaxRfY3x9YeXUW8Ovqs73DuPWJmo0PvXEtt3EuwD1QUjX3HQFM3UrAy+T52OlID8osm&#10;8TaAtyfXzZ/raHW4X+e/AQAA//8DAFBLAwQKAAAAAAAAACEAYCXo8/9qAAD/agAAFAAAAGRycy9t&#10;ZWRpYS9pbWFnZTEucG5niVBORw0KGgoAAAANSUhEUgAAB04AAAl0CAIAAAAYisPRAAAAAXNSR0IA&#10;rs4c6QAAAARnQU1BAACxjwv8YQUAAAAJcEhZcwAAIdUAACHVAQSctJ0AAGqUSURBVHhe7N2Jk94F&#10;Xudx/gdzEHLf99HHrLviepZbW+IxpbW7lnhQWrWz49aOpYQQjiHhCDAIZIDgEI4wJIHM7GVpWaXk&#10;hARCOAIEEhLI4Witc4muMuI4HnEz28/2xm+6O7/n6U7Sn87rVe8q/oFv9e/5feg8fcU/AQAAAAAQ&#10;7oqvf/3rd951h8ZqD73159JwumfPn9z2e8ekAVu38yvlYKThdP/vv1KeYpIkSZKk5l3x3ntHpky9&#10;SmO1T3zpj6SOW7bp2LiV27/nN5+XBqx764lyM9JwWrLqsfIUkyRJkiQ1z9Q7ZpvRe3XvtlPlLVpq&#10;q7LrSWc3ee3ecjDScFp2x5fLg0ySJEmS1Fam3jHb4pW/Xd6ipbaa/VuvlWlPOjv/M0kjW3mKSZIk&#10;SZLazdQ7Npv5wz9lhdFwmrv+YNn1pLOb/8jbfshoBJv7yV8pDzJJkiRJUruZesdm5RVaaque505O&#10;u+vlMu1J/U1Zu6/cjDScfHWDJEmSJI1Ipt4x2OIbnyhv0VJbTV6zt0x70tkte+pouRlpOM34lz9c&#10;HmSSJEmSpA4y9Y61Fv6nu8ortNRW3VtPlF1POrvxq3aWm5E6rueZI1MXLC4PMkmSJElSZ5l6x1RT&#10;5y9ctu5/lBdpqXnLNx2beNPuMu1JZ9e1+Xg5G6nj5v/iyvIgkyRJkiR1nKl3TNX18IvlLVpqqwUb&#10;DpVdTzq7mZ97tfc5f41NI9OKR/ZOW7CoPMgkSZIkSR1n6h07Te/6F+UtWmqrZZuOlV1POrsrb9lT&#10;bkYaTuUpJkmSJEkaZqbeMdLMH/jx7iffLG/RUluVXU8qzX/k7XIzUsct/LV7yoNMkiRJkjTMTL1j&#10;pPnXXl/eoqW2mnnvgbLrSaVyM1LHLfrMg1OmTy0PMkmSJEnSMDP1joXmXHNteYuW2mrxxsNl1JPO&#10;buLqXcuffr+cjdRZ3U++WZ5ikiRJkqQRydQ7Fipv0VK7TV67t0x70tnNuu+1cjNSx8255hfKU0yS&#10;JEmSNCKZeuNbuvZL5S1aaqsJN+4su550duNu2NG77VQ5G6mzZv3oJ8tTTJIkSZI0Upl6s5vzU9eV&#10;t2iprZY9dXTcDdvLtCed3Yx7D5SzkTqr69GXp3/i+8uDTJIkSZI0Upl6s1uxfmd5kZaat/yL709c&#10;vavselKpnI3UcTPsvJIkSZJ0ITP1pjZ1zlz/pFrDrCx6Umnc9dsXP364nI3UWd1PHCwPMkmSJEnS&#10;yGbqTW3xyt8ub9FSWy145O2y60ml6ev2l7OROmvp2ufKU0ySJEmSNOKZeiObcfWP9Ww6VF6kpebN&#10;f+Ttcdf7il6dpxXPfFAuR+qg5ff+3tR588uDTJIkSZI04pl6Iytv0VJb9W47NfNzr5ZRTypdecue&#10;cjlSZy369fXlKSZJkiRJuhCZevOaf93N5S1aaquZ9x4oo550br4NXCPSgl+9rTzFJEmSJEkXKFNv&#10;WPOvu7n3uZPlRVpqq7LoSec27/Nvmno1Ik1btLQ8yCRJkiRJFyhTb1JTZ89ectOT5S1aal7X5uOT&#10;bn2hjHpSacrafeVypA7qeebInGuuLQ8ySZIkSdKFy9Sb1NLPbikv0lJbLdhwqIx60rkt3ni4XI7U&#10;QSvW7yxPMUmSJEnSBc3Um1R5i5barSx60oCVs5E6qzzCJEmSJEkXOlNvRtN7vq/rC6+Ut2iprcqc&#10;J53bpFtf6N56olyO1G4rHto9bemK8iCTJEmSJF3oTL0Zzb/2+vIiLbXV3AffKKOedG5z1x8slyN1&#10;0MJP312eYpIkSZKki5CpN6AZvVeXt2iprRZvPFwWPencrrxlT7kcqYNWfH5XeYpJkiRJki5Opt6A&#10;ylu01G4z7nmljHrSufmVXo1I5REmSZIkSbpomXpHe4s+82B5i5baavKavWXRkwasXI7UQXP/3a+V&#10;p5gkSZIk6aJl6h3Vzfmp68pbtNRWXZuPj1+1oyx6Umn8qp3LNx0rxyO125JVj5WnmCRJkiTpYmbq&#10;HdUtvW1reZGWmte1+fikW18oo550brPue60cj9RBs3/sZ8tTTJIkSZJ0MTP1jt66Hn+9vEVLbbVs&#10;07Gy6EnnNu6GHT3PnizHI7XbtEVLylNMkiRJknSRM/WO0mb0Xt277VR5kZaat/SJ98qiJw3Y1Dtf&#10;LscjtdvcT/5KeYpJkiRJki5+pt7R2PTeq7s2vFRepKW2mnTLnrLoSefmqxs0/Fas3zl9eW95kEmS&#10;JEmSLn6m3tHYrB/56fIiLbXV3PUHy6InDdjijYfL8UjtVh5hkiRJkqRLlal31DX7x3++vEVLbdW9&#10;5XiZ86QBm75ufzkeqd2W3LypPMUkSZIkSZcqU++oq/vxN8qLtNRWk9fsLYueNGDLNh0rxyO11aLf&#10;eGjKjOnlKSZJkiRJulSZekdT06cu+i/3lxdpqXk9z52cfJudV40av2pnuR+prXqfPT7vP/zn+iCT&#10;JEmSJF26TL2jqIWfvru8SEtttWDDoTLnSQM25fZ9vdtOlfuR2mretb9ZnmKSJEmSpEubqXcUVd6i&#10;pXabsHpXWfSkAVuw4VA5HqmtZl9zbXmESZIkSZIueabeUdHUBQtXPPxCeZGW2qpsedJgTVm7rxyP&#10;1FbdT741vft7y4NMkiRJknTJM/WOiuZfe315kZbaaqGvblDjFj76TrkfqXk9zxyZ+YPXlKeYJEmS&#10;JGk0ZOq99E2dv7Dni4fLu7TUvMWPHxl3/fYy50mDVe5HaqvuJ98sTzFJkiRJ0ijJ1HvpK2/RUrvN&#10;efCNsuVJAzbxpt3dW06U+5Gat/z+PyyPMEmSJEnS6MnUe4mb/wsry4u01FYz7z1Q5jxpsOauP1ju&#10;R2qrWT/6yfIUkyRJkiSNnky9l7LZP/nLvdtOlRdpqa0m3LizzHnSgF15824/cDSclqx6rDzFJEmS&#10;JEmjKlPvpWzRZx4sL9JS87q3nphy+74y50mDNfu3XisnJDVv8Q1fKI8wSZIkSdJoy9R7yVp6+5fK&#10;i7TUVss2HStbnjRY8x56s9yP1FblESZJkiRJGoWZei9NU+fM9S+pNZy6t5woW540WONWbl/21NFy&#10;QlLDerd+MOeaa8tTTJIkSZI0CjP1XoKmLe1e/lt/UN6lpbaadMueMudJgzXrPl/doM5bdseXy1NM&#10;kiRJkjQ6M/Vegmb9yE+XF2mpreY/8va467eXOU8asHE37OjafLyckNS86ct7y1NMkiRJkjQ6M/Ve&#10;7Kb3/KvyFi21VfeW42XLk4boqtv2lhOSGtb9+OtT5y8sTzFJkiRJ0qjN1Hux6378jfIuLbXVzHsP&#10;lC1PGqwZ97xS7kdq3vxfXFkeYZIkSZKk0Zyp96I2/7qbe587Wd6lpeZNu/PlsuVJQ7R44+FyQlLD&#10;Vjy0Z+rsWeUpJkmSJEkazZl6L14zPvGvy4u01FZdm49PuvWFsuVJgzV93f5yQlLzyiNMkiRJkjT6&#10;M/VevJZ+dkt5kZba6qrbXixbnjRES544Uk5Iatj8624qjzBJkiRJ0ujP1HuRWv7A8+VFWmq3MuRJ&#10;Q9Tju2LUaQs/fXd5hEmSJEmSIjL1Xoym93xf1xf8cSR13tInjpQhTxqiq257sXfbqXJFUpN6thyb&#10;85O/VJ5ikiRJkqSITL0XvKlz53U9/GJ5l5baavq6/WXLk4ZowYZD5YSkhs36wWvKU0ySJEmSlJKp&#10;94I3o/fq8iIttdWCRw+VIU8aoilr95UTkho260c/WR5hkiRJkqSgTL0Xtjk//vPlRVpqtzLkSUM3&#10;/+G3yglJTVrx0O7pXd9bnmKSJEmSpKBMvRe2Zbd/ubxLS201ec3eMuRJQ7R44+FyQlLDpi3tKo8w&#10;SZIkSVJWpt4L2PxfWlVepKXm9Tx30lf0qq0m3Liza8vxckhSk1as31EeYZIkSZKkuEy9F6qFn7qr&#10;vEhLbbVs07Ey5ElDN3f9wXJFUpOWrH6iPMIkSZIkSYmZei9UvdtOlXdpqa3Gr9pRhjxpiK68eXfP&#10;syfLFUlNmvvJXymPMEmSJElSYqbekW/qvAVL7/AVvRpWk27ZU4Y8aehm3PNKuSKpSQv/4x3lKSZJ&#10;kiRJCs3UO/LN+pGfLi/SUlsteuzd8Tf4lV610ZwHXi9XJDVp3s99pjzCJEmSJEm5mXpHPl/doOHU&#10;veV4WfGk87bsqaPlkKQmTVu0tDzCJEmSJEm5mXpHuO7H3ygv0lJbzXvozbLiSUM3677XyhVJ561n&#10;0zuzf+xn+55ck1b8wJVX/6z6u2ruwv7HuiRJkiQFdcXhr3xz/M8/oJFq8q27y+u01LxZ971WVjxp&#10;6Mat3LH86ffLIUlDN+PeA1fd9Hz/k+t7Pv2lcleXc+OvfXDy7Hnl05IkSZIkRXTF4T/9qLzkqOPG&#10;rdzetfl4eaOWGtbz3MnJt+0tRyUNXbki6bzNXX+wXJHO7p8AAABimXpHsjPvz+WNWmretLv2l4uS&#10;hm7qnS+XK5KGrufZk1Nu31cOSf199nePtT4fAQAABDL1jlgTb9rVvcWv9KrzykVJ523xxsPliqSh&#10;u/LmPeWK1N/920+cPn269fkIAAAgkKl3xCqv01Lzup75oJyTdN6mr9tfDkkauilr/T7voE1bvfMP&#10;Dn+j9eEIAAAgk6l3ZJr5uVfLG7XUvOnrfHWD2m7RY++WQ5KGaOlTRyeu3lWuSP39zltfa30yAgAA&#10;iGXqHYFm3HOgd9up8lItNWzx40fGXb+9HJU0dCs2f1AOSRq6cTfsKFek/t79049aH4sAAACSmXqH&#10;3fXPz3/4rfJGLTWvXpR0vq68ZY//vaS2WrzxcLki9feJu/f++V9/p/WxCAAAIJmpd7gtfPSd8kYt&#10;NW/mvQfKRUnnbcGGQ+WQpCGa/9Bb5YTU35LbX3jva36lFwAAGCNMvcOtvFFLzZt132vlnKTzNnnN&#10;Xr/Sq7bybeBDdPr06dYHIgAAgHym3s6buHrXsk1Hyxu11LDurSem3O6v4avtyiFJQ+d/KQ3Rzz1x&#10;sPVpCAAAYEww9Xbe9HX7yxu11LyrbnuxXJR03nx1g9pq2l0vlxNSf9c9/dZH3/771qchAACAMcHU&#10;22HjV+0sb9RS87q3nCgXJZ23cSu3d20+Xm5JGqyeZ0+OX7WjXJH6Gnf98/f+4fHWRyEAAICxwtTb&#10;Yb4rUx239Mn3JqzaWS5KOm9z1x8styQNVveW45PX7C0npP7u/cMTrc9BAAAAY4ipt5PmPPCGqVcd&#10;N3f9wXJR0nmbeNOu7i1+pVdNW77pWDkh9ffUS3/c+hAEAAAwtph6227K2n3ljVpq3pLHD5eLkppU&#10;DkkaouVffL/cj/qbdfOuA6f+ovUhCAAAYGwx9bbdwkffKS/VUvPKOUlNmvm5V8shSUM06dYXygmp&#10;v+ePfLP1CQgAAGDMMfW217KnjpY3aql50+701/DVSX7yqHnzHnqz3I/6+9pffrv18QcAAGAsMvW2&#10;0cSbdndvOVFeqqWGzbrvtXJRUpPOXE65JWmwFj56qNyP+rv6cy+dPn269fEHAABgLDL1Nm3CjTuX&#10;bzpWXqql5pWLkpo0buX2ZU/6lV41rdyP+vu++176oz/7uPXZBwAAYIwy9Tatd9up8kYtNa+ck9Qw&#10;P3nUvClr95X7UX9+nxcAALgcmHobNeX2l8obtdS86ev2l4uSmjR57d5yS9JgLdjgqxsG7Zeffqv1&#10;qQcAAGBMM/Wev6l3vtzz7MnyUi01bOlTRyfcuLMcldSkxRsPl3OSBuvKW/aU+1Ffv/7ld//27/+x&#10;9akHAABgTDP1nr/Z979e3qil5pVzkho2494D5ZakAevZeqIcj/qbsHL7E/u+0vrIAwAAMNaZes/T&#10;HDuvhtG8h94qFyU1rNySNFi+ImaINuz5o9bnHQAAgMuAqfc8lTdqqXlz1x8s5yQ1bOlTR8s5SQO2&#10;5In3xt+wo9yP+vqfb3219WEHAADg8mDqHbQzL89LnjhSXqqlhvU8d9Kv2qmzJqze1bvtVLkoacDK&#10;8ai/eZ/d/cHXv9X6sDNaffjhh++9d0SSJEmSRipT76BNX7e/vFFLzZt+9yvloqSGLdhwqJyTNGBz&#10;Hni9HI/6mrp6577jf97aU0exjRsfmzL1KkmSJEkaqUy9g9a99UR5qZaaV85Jatjk2/b2PHeynJN0&#10;brPvt/MO2jc/+k5rTB3dTL2SJEmSRjZT78D519PquBXPfDBx9a5yUVLDyjlJA9bz7Mmpd75cjkd9&#10;/dAD+1tL6qhn6pUkSZI0spl6B2jGPQdMveo4f41NHTf382+Wc5IGbOodL5XjUV//9qEDX/3Lb7eW&#10;1FHP1CtJkiRpZDP11iav2WvnVcd1bzleLkpqXtfm4+WipHObdOsL5XLU36e2vtOaUROYeiVJkiSN&#10;bKbe2pwHD5aXaql55Zykho2/YceiL7xbzkk6t+VPH5vgK2IG6VNbD7U21BCmXkmSJEkjm6n3n+UP&#10;32s4zbrvtXJRUsMm3bKnnJN0bt1bT0y8aXc5HvW15veOnT59urWhhjD1SpIkSRrZTL3/v3Ert/vX&#10;0+q4BRsOlYuSmlfOSRqw5ZuOlstRX1fesP133vpaa0DNYeqVJEmSNLKZeluNX7VjyeNHyku11Lxp&#10;d+0vRyU1bPq6/eWcpHNb+Og75XLU3xf3/0lrPY1i6pUkSZI0spl6W/nX0xpOZ+6nXJTUvGVPHS0X&#10;JZ3blLX7yuWorxfe/7A1naYx9UqSJEka2Uy9323iTbvLG7XUvK5nPigXJTVv7np/ClLnb84Db5TL&#10;UV8L1+z5s299pzWdpjH1SpIkSRrZTL3fbdmmY+WlWmrY8qffv/JmfyVJHTZ+1c5yUdK5+ZOPg7Vw&#10;zZ6Df/y/W7tpIFOvJEmSpJHN1Pv8jHsO9G47Vd6rpYYt3ni4XJTUvO4t/hSkzl85G/X3/fe93BpN&#10;M3388cffAAAAGDmX+9Q7wa/UaRgtefxIuSipeZNufaFclFTq3nJi8pq95XLU17/5/IHWYgoAAMD/&#10;dblPvQsffae8V0vNm3DjznJRUvMWbzxcLkoq+XcDg/XvN77xFx+nfkUvAADABXJZT72LHnu3vFRL&#10;zfPtmRpO0+562VfH6LyVs1F/n/3dY60PMgAAAPw/l+/UO3H1rmWbjpaXaqlhcx701/A1rMpFSefm&#10;3w0M1sr//l7rUwwAAABnuXyn3mWbjpWXaql55ZyktvJPCnTe5j/81vdcXy9HZ3pwx8nWRxgAAAD+&#10;uct06vXvptVxPc+evPLm3eWipOaNu2GHH0EaOn/ycbCuWrVj7wcftj7CAAAA8M9djlPvlNv32VnU&#10;cXPXHywXJTVv4updS5/y1TE6T+Vs1N9/O/jV1ucXAAAAznHZTb1XffbF7q0nyku11LDuLcd9e6aG&#10;05S1+8pRSaVpd71czkZ9vfO//qr14QUAAICBXHZT74x7DpSXaql55ZykdisXJZX8u4HBWnr7C6dP&#10;n259eAEAAGAgl9fUO/v+18tLtdS87/6VpHOOSmqeH0Eaup5nT0xes7ecjc70ibv3Hv3at1qfXAAA&#10;ABjE5TX1dm0+Xt6rpYYtfPQdfw1fw8yPIA3d+FW+H2bgfuax11sfWwAAABjc5TL1jlu5feGjh8pL&#10;tdS8Wfe9Vo5Kap4fQTpvy546Ws5Gff3Ehldbn1kAAAAY0uUy9U66ZU95qZaaN33d/nJRUlv5EaSh&#10;W/LEe/7k44D96ua3/+Y7/9D6zAIAAMCQLpept3fbqfJeLTWvnJPUbn4EaejKwai/h3efan1gAQAA&#10;4Hwui6l32aZj5aVaaljX5uNX3fZiuSiprabcvq/clXR2CzYcKjejvu74/fdbn1YAAABoYOxPvVPv&#10;fLnn2ZPlvVpq2OKNh8tFSW313R9BW0+Uu5L6m/vgG+Vm1NdTL/1x66MKAAAAzYzxqXfCqp3lpVpq&#10;XveW4+WipHabff/r5a6k/nqfOzX1zpfKzehMU27c8d5XP2p9VAEAAKCZMT71zjGyaBj5K0kaZuP9&#10;3yYN2Yx7Xik3ozNNuXHHHxz+RutzCgAAAI2N5al33kNvlZdqqXlz1x8sFyW123JfFK4hKwejvubf&#10;tqf1IQUAAIB2jNmpd/wNO5Y8caS8VEsNW7bpWLkoqd0m3rSr3JXUX9fm4+NX7Sg3ozN13fVi6xMK&#10;AAAAbRqzU++ix94t79VS86bf7V9Va1hNuvWFFc+8X+5K6qtr8/EzF1JuRmf6oQf2f+XDj1ufUAAA&#10;AGjTmJ16y3u11LzJa/aWc5Labfq6/eWupP6W+3cDg/Spre+0Pp4AAADQvjE49V55y57ebafKe7XU&#10;sBXPfDBx9a5yVFK7lbuS+lv65HvlWtTXz3zh9dZnEwAAADoyBqfeBRsOlfdqqWE9W0/4V9UafvMf&#10;ebucltSfHzID9hv/9fDp06dbn00AAADoyFibeiev2etXetVx3VuOl4uS2m3+I2/7KaTBmrv+YDkY&#10;9fWl1/+09cEEAACATo21qbe8VEvNW7LxcDknqd0m3LhzyRPvldOS+pr30JvlYNTX53edbH0qAQAA&#10;YBjG1NTrqxs0nKas3VcuSmq3M1dU7krqr1yL+mt9JAEAAGB4xs7UO3f9wfJSLTVv3uf9tp1GoHJX&#10;Ul89z52cfNveci0607TVO7/x0d+2PpIAAAAwPGNk6h2/aseSx4+UV2upYb49UyPSjHsOlNOS+lqw&#10;4VC5Fp1p7q279x3/sPV5BAAAgGEbI1Pv8qffL+/VUvPKOUkdNPNzr/Y+56+xaeAmrN5VDkZn+v77&#10;Xm59GAEAAGAkjIWpd9mmY+WlWmpYz7Mnp9zuK3o13MZdv33+I2+X65L6Kteivj5x977WJxEAAABG&#10;SPzUO3nN3q4tx8t7tdSwxRsPl4uSOmjSLXvKaUl9LfTVDQP1Exte/aav6AUAABhpV/zdP/zj1//q&#10;b3P75l//3Yd/8w9SZ/3Zx39XLkrqoG989J1yWlJf3/zWd8q16EwfffvvWx9DAAAAGDlXtP4LAAAA&#10;AEAs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A8Uy8AAAAAQDxTLwAAAABAPFMvAAAAAEA8Uy8AAAAAQDxTLwAAAABAPFMvAAAAAEA8Uy8AAAAA&#10;QDxTLwAAAABAPFMvAAAAAEA8Uy8AAAAAQDxTLwAAAABAPFMvAAAAAEA8Uy8AAAAAQDxTLwAAAABA&#10;PFMvAAAAAEA8Uy8AAAAAQDxTLwAAAABAPFMvAAAAAEA8Uy8AAAAAQDxTLwAAAABAPFMvAAAAAEA8&#10;Uy8AAAAAQDxTLwAAAABAPFMvAAAAAEA8Uy8AAAAAQDxTLwAAAABAPFMvAAAAAEA8Uy8AAAAAQDxT&#10;LwAAAABAPFMvAAAAAEA8Uy8AAAAAQDxTLwAAAABAPFMvAAAAAEA8Uy8AAAAAQDxTLwAAAABAPFMv&#10;AAAAAEA8Uy8AAAAAQDxTLwAAAABAPFMvAAAAAEA8Uy8AAAAAQDxTLwAAAABAPFMvAAAAAEA8Uy8A&#10;AAAAQDxTLwAAAABAPFMvAAAAAEA8Uy8AAAAAQDxTLwAAAABAPFMvAAAAAEA8Uy8AAAAAQDxTLwAA&#10;AABAPFMvAAAAAEA8Uy8AAAAAQDxTLwAAAABAPFMvAAAAAEA8Uy8AAAAAQDxTLwAAAABAPFMvAAAA&#10;AEC8/9PenTjffs93HO//0Lv/kglZSDJiiau2TmmFVs3QotPRoqPJDGVUFCXaulJNDVVrVEcrKdJG&#10;QkgRZNUiEdnIUImK3CTiEleUSCOy/KbBoXxurtzlt5znOY/HPP+Hz3tec+Z7TL0AAAAAAHmmXgAA&#10;AACAPFMvAAAAAECeqRcAAAAAIM/UCwAAAACQZ+oFAAAAAMgz9QIAAAAA5Jl6AQAAAADyTL0AAAAA&#10;AHmmXgAAAACAPFMvAAAAAECeqRcAAAAAIM/UCwAAAACQZ+oFAAAAAMgz9QIAAAAA5Jl6AQAAAADy&#10;TL0AAAAAAHmmXgAAAACAPFMvAAAAAECeqRcAAAAAIM/UCwAAAACQZ+oFAAAAAMgz9QIAAAAA5Jl6&#10;AQAAAADyTL0AAAAAAHmmXgAAAACAPFMvAAAAAECeqRcAAAAAIM/UCwAAAACQZ+oFAAAAAMgz9QIA&#10;AAAA5Jl6AQAAAADyTL0AAAAAAHmmXgAAAACAPFMvAAAAAECeqRcAAAAAIM/UCwAAAACQZ+oFAAAA&#10;AMgz9QIAAAAA5Jl6AQAAAADyTL0AAAAAAHmmXgAAAACAPFMvAAAAAECeqRcAAAAAIM/UCwAAAACQ&#10;Z+oFAAAAAMgz9QIAAAAA5Jl6AQAAAADyTL0AAAAAAHmmXgAAAACAPFMvAAAAAECeqRcAAAAAIM/U&#10;CwAAAACQZ+oFAAAAAMgz9QIAAAAA5Jl6AQAAAADyTL0AAAAAAHmmXgAAAACAPFMvAAAAAECeqRcA&#10;AAAAIM/UCwAAAACQZ+oFAAAAAMgz9QIAAAAA5Jl6AQAAAADyTL0AAAAAAHmmXgAAAACAPFMvAAAA&#10;AECeqRcAAAAAIM/UCwAAAACQZ+oFAAAAAMgz9QIAAAAA5Jl6AQAAAADyTL0AAAAAAHmmXgAAAACA&#10;PFMvAAAAAECeqRcAAAAAIM/UCwAAAACQZ+oFAAAAAMgz9QIAAAAA5Jl6AQAAAADyTL0AAAAAAHmm&#10;XgAAAACAPFMvAAAAAECeqRcAAAAAIM/UCwAAAACQZ+oFAAAAAMgz9QIAAAAA5Jl6AQAAAADyTL0A&#10;AAAAAHmmXgAAAACAPFMvAAAAAECeqRcAAAAAIM/UCwAAAACQZ+oFAAAAAMgz9QIAAAAA5Jl6AQAA&#10;AADyTL0AAAAAAHmmXgAAAACAPFMvAAAAAECeqRcAAAAAIM/UCwAAAACQZ+oFAAAAAMgz9QIAAAAA&#10;5Jl6AQAAAADyTL0AAAAAAHmmXgAAAACAPFMvAAAAAECeqRcAAAAAIM/UCwAAAACQZ+oFAAAAAMgz&#10;9QIAAAAA5Jl6AQAAAADyTL0AAAAAAHmmXgAAAACAPFMvAAAAAECeqRcAAAAAIM/UCwAAAACQZ+oF&#10;AAAAAMgz9QIAAAAA5Jl6AQAAAADyTL0AAAAAAHmmXgAAAACAPFMvAAAAAECeqRcAAAAAIM/UCwAA&#10;AACQZ+oFAAAAAMgz9QIAAAAA5Jl6AQAAAADyTL0AAAAAAHmmXgAAAACAPFMvAAAAAECeqRcAAAAA&#10;IM/UCwAAAACQZ+oFAAAAAMgz9QIAAAAA5Jl6AQAAAADyTL0AAAAAAHmmXgAAAACAPFMvAAAAAECe&#10;qRcAAAAAIM/UCwAAAACQZ+oFAAAAAMgz9QIAAAAA5Jl6AQAAAADyTL0AAAAAAHmmXgAAAACAPFMv&#10;AAAAAECeqRcAAAAAIM/UCwAAAACQZ+oFAAAAAMgz9QIAAAAA5Jl6AQAAAADyTL0AAAAAAHmmXgAA&#10;AACAPFMvAAAAAECeqRcAAAAAIM/UCwAAAACQZ+oFAAAAAMgz9QIAAAAA5Jl6AQAAAADyTL0AAAAA&#10;AHmmXgAAAACAPFMvAAAAAECeqRcAAAAAIM/UCwAAAACQZ+oFAAAAAMgz9QIAAAAA5Jl6AQAAAADy&#10;TL0AAAAAAHmmXgAAAACAPFMvAAAAAECeqRcAAAAAIM/UCwAAAACQZ+oFAAAAAMgz9QIAAAAA5Jl6&#10;AQAAAADyTL0AAAAAAHmmXgAAAACAPFMvAAAAAECeqRcAAAAAIM/UCwAAAACQZ+oFAAAAAMgz9QIA&#10;AAAA5Jl6AQAAAADyTL0AAAAAAHmmXgAAAACAPFMvAAAAAECeqRcAAAAAIM/UCwAAAACQZ+oFAAAA&#10;AMgz9QIAAAAA5Jl6AQAAAADyTL0AAAAAAHmmXgAAAACAPFMvAAAAAECeqRcAAAAAIM/UCwAAAACQ&#10;Z+oFAAAAAMgz9QIAAAAA5Jl6AQAAAADyTL0AAAAAAHmmXgAAAACAPFMvAAAAAECeqRcAAAAAIM/U&#10;CwAAAACQZ+oFAAAAAMgz9QIAAAAA5Jl6AQAAAADyTL0AAAAAAHmmXgAAAACAPFMvAAAAAECeqRcA&#10;AAAAIM/UCwAAAACQZ+oFAAAAAMgz9QIAAAAA5Jl6AQAAAADyTL0AAAAAAHmmXgAAAACAPFMvAAAA&#10;AECeqRcAAAAAIM/UCwAAAACQZ+oFAAAAAMgz9QIAAAAA5Jl6AQAAAADyTL0AAAAAAHmmXgAAAACA&#10;PFMvAAAAAECeqRcAAAAAIM/UCwAAAACQZ+oFAAAAAMgz9QIAAAAA5Jl6AQAAAADyTL0AAAAAAHmm&#10;XgAAAACAPFMvAAAAAECeqRcAAAAAIM/UCwAAAACQZ+oFAAAAAMgz9QIAAAAA5Jl6AQAAAADyTL0A&#10;AAAAAHmmXgAAAACAPFMvAAAAAECeqRcAAAAAIM/UCwAAAACQZ+oFAAAAAMgz9QIAAAAA5Jl6AQAA&#10;AADyTL0AAAAAAHmmXgAAAACAPFMvAAAAAECeqRcAAAAAIM/UCwAAAACQZ+oFAAAAAMgz9QIAAAAA&#10;5Jl6AQAAAADyTL0AAAAAAHmmXgAAAACAPFMvAAAAAECeqRcAAAAAIM/UCwAAAACQZ+oFAAAAAMgz&#10;9QIAAAAA5Jl6AQAAAADyTL0AAAAAAHmmXgAAAACAPFMvAAAAAECeqRcAAAAAIM/UCwAAAACQZ+oF&#10;AAAAAMgz9QIAAAAA5Jl6AQAAAADyTL0AAAAAAHmmXgAAAACAPFMvAAAAAECeqRcAAAAAIM/UCwAA&#10;AACQZ+oFAAAAAMgz9QIAAAAA5Jl6AQAAAADyTL0AAAAAAHmmXgAAAACAPFMvAAAAAECeqRcAAAAA&#10;IM/UCwAAAACQZ+oFAAAAAMgz9QIAAAAA5Jl6AQAAAADyTL0AAAAAAHmmXgAAAACAPFMvAAAAAECe&#10;qRcAAAAAIM/UCwAAAACQZ+oFAAAAAMgz9QIAAAAA5Jl6AQAAAADyTL0AAAAAAHmmXgAAAACAPFMv&#10;AAAAAECeqRcAAAAAIM/UCwAAAACQZ+oFAAAAAMgz9QIAAAAA5Jl6AQAAAADyTL0AAAAAAHmmXgAA&#10;AACAPFMvAAAAAECeqRcAAAAAIM/UCwAAAACQZ+oFAAAAAMgz9QIAAAAA5Jl6AQAAAADyTL0AAAAA&#10;AHmmXgAAAACAPFMvAAAAAECeqRcAAAAAIM/UCwAAAACQZ+oFAAAAAMgz9QIAAAAA5Jl6AQAAAADy&#10;TL0AAAAAAHmmXgAAAACAPFMvAAAAAECeqRcAAAAAIM/UCwAAAACQZ+oFAAAAAMgz9QIAAAAA5Jl6&#10;AQAAAADyTL0AAAAAAHmmXgAAAACAPFMvAAAAAECeqRcAAAAAIM/UCwAAAACQZ+oFAAAAAMgz9QIA&#10;AAAA5Jl6AQAAAADyTL0AAAAAAHmmXgAAAACAPFMvAAAAAECeqRcAAAAAIM/UCwAAAACQZ+oFAAAA&#10;AMgz9QIAAAAA5Jl6AQAAAADyTL0AAAAAAHmmXgAAAACAPFMvAAAAAECeqRcAAAAAIM/UCwAAAACQ&#10;Z+oFAAAAAMgz9QIAAAAA5Jl6AQAAAADyTL0AAAAAAHmmXgAAAACAPFMvAAAAAECeqRcAAAAAIM/U&#10;CwAAAACQZ+oFAAAAAMgz9QIAAAAA5Jl6AQAAAADyTL0AAAAAAHmmXgAAAACAPFMvAAAAAECeqRcA&#10;AAAAIM/UCwAAAACQZ+oFAAAAAMgz9QIAAAAA5Jl6AQAAAADyTL0AAAAAAHmmXgAAAACAPFMvAAAA&#10;AECeqRcAAAAAIM/UCwAAAACQZ+oFAAAAAMgz9QIAAAAA5Jl6AQAAAADyTL0AAAAAAHmmXgAAAACA&#10;PFMvAAAAAECeqRcAAAAAIM/UCwAAAACQZ+oFAAAAAMgz9QIAAAAA5Jl6AQAAAADyTL0AAAAAAHmm&#10;XgAAAACAPFMvAAAAAECeqRcAAAAAIM/UCwAAAACQZ+oFAAAAAMgz9QIAAAAA5Jl6AQAAAADyTL0A&#10;AAAAAHmmXgAAAACAPFMvAAAAAECeqRcAAAAAIM/UCwAAAACQZ+oFAAAAAMgz9QIAAAAA5Jl6AQAA&#10;AADyTL0AAAAAAHmmXgAAAACAPFMvAAAAAECeqRcAAAAAIM/UCwAAAACQZ+oFAAAAAMgz9QIAAAAA&#10;5Jl6AQAAAADyTL0AAAAAAHmmXgAAAACAPFMvAAAAAECeqRcAAAAAIM/UCwAAAACQZ+oFAAAAAMgz&#10;9QIAAAAA5Jl6AQAAAADyTL0AAAAAAHmmXgAAAACAPFMvAAAAAECeqRcAAAAAIM/UCwAAAACQZ+oF&#10;AAAAAMgz9QIAAAAA5Jl6AQAAAADyTL0AAAAAAHmmXgAAAACAPFMvAAAAAECeqRcAAAAAIM/UCwAA&#10;AACQZ+oFAAAAAMgz9QIAAAAA5Jl6AQAAAADyTL0AAAAAAHmmXgAAAACAPFMvAAAAAECeqRcAAAAA&#10;IM/UCwAAAACQZ+oFAAAAAMgz9QIAAAAA5Jl6AQAAAADyTL0AAAAAAHmmXgAAAACAPFMvAAAAAECe&#10;qRcAAAAAIM/UCwAAAACQZ+oFAAAAAMgz9QIAAAAA5Jl6AQAAAADyTL0AAAAAAHmmXgAAAACAPFMv&#10;AAAAAECeqRcAAAAAIM/UCwAAAACQZ+oFAAAAAMgz9QIAAAAA5Jl6AQAAAADyTL0AAAAAAHmmXgAA&#10;AACAPFMvAAAAAECeqRcAAAAAIM/UCwAAAACQZ+oFAAAAAMgz9QIAAAAA5Jl6AQAAAADyTL0AAAAA&#10;AHmmXgAAAACAPFMvAAAAAECeqRcAAAAAIM/UCwAAAACQZ+oFAAAAAMgz9QIAAAAA5Jl6AQAAAADy&#10;TL0AAAAAAHmmXgAAAACAPFMvAAAAAECeqRcAAAAAIM/UCwAAAACQZ+oFAAAAAMgz9QIAAAAA5Jl6&#10;AQAAAADyTL0AAAAAAHmmXgAAAACAPFMvAAAAAECeqRcAAAAAIM/UCwAAAACQZ+oFAAAAAMgz9QIA&#10;AAAA5Jl6AQAAAADyTL0AAAAAAHmmXgAAAACAPFMvAAAAAECeqRcAAAAAIM/UCwAAAACQZ+oFAAAA&#10;AMgz9QIAAAAA5Jl6AQAAAADyTL0AAAAAAHmmXgAAAACAPFMvAAAAAECeqRcAAAAAIM/UCwAAAACQ&#10;Z+oFAAAAAMgz9QIAAAAA5Jl6AQAAAADyTL0AAAAAAHmmXgAAAACAPFMvAAAAAECeqRcAAAAAIM/U&#10;CwAAAACQZ+oFAAAAAMgz9QIAAAAA5Jl6AQAAAADyTL0AAAAAAHmmXgAAAACAPFMvAAAAAECeqRcA&#10;AAAAIM/UCwAAAACQZ+oFAAAAAMgz9QIAAAAA5Jl6AQAAAADyTL0AAAAAAHmmXgAAAACAPFMvAAAA&#10;AECeqRcAAAAAIM/UCwAAAACQZ+oFAAAAAMgz9QIAAAAA5Jl6AQAAAADyTL0AAAAAAHmmXgAAAACA&#10;PFMvAAAAAECeqRcAAAAAIM/UCwAAAACQZ+oFAAAAAMgz9QIAAAAA5Jl6AQAAAADyTL0AAAAAAHmm&#10;XgAAAACAPFMvAAAAAECeqRcAAAAAIM/UCwAAAACQZ+oFAAAAAMgz9QIAAAAA5Jl6AQAAAADyTL0A&#10;AAAAAHmmXgAAAACAPFMvAAAAAECeqRcAAAAAIM/UCwAAAACQZ+oFAAAAAMgz9QIAAAAA5Jl6AQAA&#10;AADyTL0AAAAAAHmmXgAAAACAPFMvAAAAAECeqRcAAAAAIM/UCwAAAACQZ+oFAAAAAMgz9QIAAAAA&#10;5Jl6AQAAAADyTL0AAAAAAHmmXgAAAACAPFMvAAAAAECeqRcAAAAAIM/UCwAAAACQZ+oFAAAAAMgz&#10;9QIAAAAA5Jl6AQAAAADyTL0AAAAAAHmmXgAAAACAPFMvAAAAAECeqRcAAAAAIM/UCwAAAACQZ+oF&#10;AAAAAMgz9QIAAAAA5Jl6AQAAAADyTL0AAAAAAHmmXgAAAACAPFMvAAAAAECeqRcAAAAAIM/UCwAA&#10;AACQZ+oFAAAAAMgz9QIAAAAA5Jl6AQAAAADyTL0AAAAAAHmmXgAAAACAPFMvAAAAAECeqRcAAAAA&#10;IM/UCwAAAACQZ+oFAAAAAMgz9QIAAAAA5Jl6AQAAAADyTL0AAAAAAHmmXgAAAACAPFMvAAAAAECe&#10;qRcAAAAAIM/UCwAAAACQZ+oFAAAAAMgz9QIAAAAA5Jl6AQAAAADyTL0AAAAAAHmmXgAAAACAPFMv&#10;AAAAAECeqRcAAAAAIM/UCwAAAACQZ+oFAAAAAMgz9QIAAAAA5Jl6AQAAAADyTL0AAAAAAHmmXgAA&#10;AACAPFMvAAAAAECeqRcAAAAAIM/UCwAAAACQZ+oFAAAAAMgz9QIAAAAA5Jl6AQAAAADyTL0AAAAA&#10;AHmmXgAAAACAPFMvAAAAAECeqRcAAAAAIM/UCwAAAACQZ+oFAAAAAMgz9QIAAAAA5Jl6AQAAAADy&#10;TL0AAAAAAHmmXgAAAACAPFMvAAAAAECeqRcAAAAAIM/UCwAAAACQZ+oFAAAAAMgz9QIAAAAA5Jl6&#10;AQAAAADyTL0AAAAAAHmmXgAAAACAPFMvAAAAAECeqRcAAAAAIM/UCwAAAACQZ+oFAAAAAMgz9QIA&#10;AAAA5Jl6AQAAAADyTL0AAAAAAHmmXgAAAACAPFMvAAAAAECeqRcAAAAAIM/UCwAAAACQZ+oFAAAA&#10;AMgz9QIAAAAA5Jl6AQAAAADyTL0AAAAAAHmmXgAAAACAPFMvAAAAAECeqRcAAAAAIM/UCwAAAACQ&#10;Z+oFAAAAAMgz9QIAAAAA5Jl6AQAAAADyTL0AAAAAAHmmXgAAAACAPFMvAAAAAECeqRcAAAAAIM/U&#10;CwAAAACQZ+oFAAAAAMgz9QIAAAAA5Jl6AQAAAADyTL0AAAAAAHmmXgAAAACAPFMvAAAAAECeqRcA&#10;AAAAIM/UCwAAAACQZ+oFAAAAAMgz9QIAAAAA5Jl6AQAAAADyTL0AAAAAAHmmXgAAAACAPFMvAAAA&#10;AECeqRcAAAAAIM/UCwAAAACQZ+oFAAAAAMgz9QIAAAAA5Jl6AQAAAADyTL0AAAAAAHmmXgAAAACA&#10;PFMvAAAAAECeqRcAAAAAIM/UCwAAAACQZ+oFAAAAAMgz9QIAAAAA5Jl6AQAAAADyTL0AAAAAAHmm&#10;XgAAAACAPFMvAAAAAECeqRcAAAAAIM/UCwAAAACQZ+oFAAAAAMgz9QIAAAAA5Jl6AQAAAADyTL0A&#10;AAAAAHmmXgAAAACAPFMvAAAAAECeqRcAAAAAIM/UCwAAAACQZ+oFAAAAAMgz9QIAAAAA5Jl6AQAA&#10;AADyTL0AAAAAAHmmXgAAAACAPFMvAAAAAECeqRcAAAAAIM/UCwAAAACQZ+oFAAAAAMgz9QIAAAAA&#10;5Jl6AQAAAADyTL0AAAAAAHmmXgAAAACAPFMvAAAAAECeqRcAAAAAIM/UCwAAAACQZ+oFAAAAAMgz&#10;9QIAAAAA5Jl6AQAAAADyTL0AAAAAAHmmXgAAAACAPFMvAAAAAECeqRcAAAAAIM/UCwAAAACQZ+oF&#10;AAAAAMgz9QIAAAAA5Jl6AQAAAADyTL0AAAAAAHmmXgAAAACAPFMvAAAAAECeqRcAAAAAIM/UCwAA&#10;AACQZ+oFAAAAAMgz9QIAAAAA5Jl6AQAAAADyTL0AAAAAAHmmXgAAAACAPFMvAAAAAECeqRcAAAAA&#10;IM/UCwAAAACQZ+oFAAAAAMgz9QIAAAAA5Jl6AQAAAADyTL0AAAAAAHmmXgAAAACAPFMvAAAAAECe&#10;qRcAAAAAIM/UCwAAAACQZ+oFAAAAAMgz9QIAAAAA5Jl6AQAAAADyTL0AAAAAAHmmXgAAAACAPFMv&#10;AAAAAECeqRcAAAAAIM/UCwAAAACQZ+oFAAAAAMgz9QIAAAAA5Jl6AQAAAADyTL0AAAAAAHmmXgAA&#10;AACAPFMvAAAAAECeqRcAAAAAIM/UCwAAAACQZ+oFAAAAAMgz9QIAAAAA5Jl6AQAAAADyTL0AAAAA&#10;AHmmXgAAAACAPFMvAAAAAECeqRcAAAAAIM/UCwAAAACQZ+oFAAAAAMgz9QIAAAAA5Jl6AQAAAADy&#10;TL0AAAAAAHmmXgAAAACAPFMvAAAAAECeqRcAAAAAIM/UCwAAAACQZ+oFAAAAAMgz9QIAAAAA5Jl6&#10;AQAAAADyTL0AAAAAAHmmXgAAAACAPFMvAAAAAECeqRcAAAAAIM/UCwAAAACQZ+oFAAAAAMgz9QIA&#10;AAAA5Jl6AQAAAADyTL0AAAAAAHmmXgAAAACAPFMvAAAAAECeqRcAAAAAIM/UCwAAAACQZ+oFAAAA&#10;AMgz9QIAAAAA5Jl6AQAAAADyTL0AAAAAAHmmXgAAAACAPFMvAAAAAECeqRcAAAAAIM/UCwAAAACQ&#10;Z+oFAAAAAMgz9QIAAAAA5Jl6AQAAAADyTL0AAAAAAHmmXgAAAACAPFMvAAAAAECeqRcAAAAAIM/U&#10;CwAAAACQZ+oFAAAAAMgz9QIAAAAA5Jl6AQAAAADyTL0AAAAAAHmmXgAAAACAPFMvAAAAAECeqRcA&#10;AAAAIM/UCwAAAACQZ+oFAAAAAMgz9QIAAAAA5Jl6AQAAAADyTL0AAAAAAHmmXgAAAACAPFMvAAAA&#10;AECeqRcAAAAAIM/UCwAAAACQZ+oFAAAAAMgz9QIAAAAA5Jl6AQAAAADyTL0AAAAAAHmmXgAAAACA&#10;PFMvAAAAAECeqRcAAAAAIM/UCwAAAACQZ+oFAAAAAMgz9QIAAAAA5Jl6AQAAAADyTL0AAAAAAHmm&#10;XgAAAACAPFMvAAAAAECeqRcAAAAAIM/UCwAAAACQZ+oFAAAAAMgz9QIAAAAA5Jl6AQAAAADyTL0A&#10;AAAAAHmmXgAAAACAPFMvAAAAAECeqRcAAAAAIM/UCwAAAACQZ+oFAAAAAMgz9QIAAAAA5Jl6AQAA&#10;AADyTL0AAAAAAHmmXgAAAACAPFMvAAAAAECeqRcAAAAAIM/UCwAAAACQZ+oFAAAAAMgz9QIAAAAA&#10;5Jl6AQAAAADyTL0AAAAAAHmmXgAAAACAPFMvAAAAAECeqRcAAAAAIM/UCwAAAACQZ+oFAAAAAMgz&#10;9QIAAAAA5Jl6AQAAAADyTL0AAAAAAHmmXgAAAACAPFMvAAAAAECeqRcAAAAAIM/UCwAAAACQZ+oF&#10;AAAAAMgz9QIAAAAA5Jl6AQAAAADyTL0AAAAAAHmmXgAAAACAPFMvAAAAAECeqRcAAAAAIM/UCwAA&#10;AACQZ+oFAAAAAMgz9QIAAAAA5Jl6AQAAAADyTL0AAAAAAHmmXgAAAACAPFMvAAAAAECeqRcAAAAA&#10;IM/UCwAAAACQZ+oFAAAAAMgz9QIAAAAA5Jl6AQAAAADyTL0AAAAAAHmmXgAAAACAPFMvAAAAAECe&#10;qRcAAAAAIM/UCwAAAACQZ+oFAAAAAMgz9QIAAAAA5Jl6AQAAAADyTL0AAAAAAHmmXgAAAACAPFMv&#10;AAAAAECeqRcAAAAAIM/UCwAAAACQZ+oFAAAAAMgz9QIAAAAA5Jl6AQAAAADyTL0AAAAAAHmmXgAA&#10;AACAPFMvAAAAAECeqRcAAAAAIO+XvvC1m9a+6ExJkqTp77C3f2FywgAAAPDzfjj1/vKfnSlJkjTl&#10;3edNlz3kPVsf/b5rrvj2rZNDBgAAgJ8w9UqSpEYPec/WH/fED1331Ztum9wyAAAA/IipV5IkTXtr&#10;XnzW5pOv/unUe1eXfOOWyS0DAADAj5h6JUnStHfw8Zf/7M77487Y+r3JOQMAAICpV5IkTXmb/uo/&#10;Dz/pqmHnvatHnrr1g1+5aXLRAAAAzD1TryRJmuqGhXfoYl9yAAAA+BFTryRJmt4O+LuLh213xz5w&#10;ld/2AgAAmHolSdK0dsDrLhr+je1ue8SpW8++7ubJaQMAADCvTL2SJGkaW/Pisw556938G9vO+szX&#10;/3dy3QAAAMwlU68kSZrGDn3b54cx9x477arvTg4cAACA+WPqlSRJ09gw4+5iF2zzL20AAMCcMvVK&#10;kqTpasPLz3vgv3xp2HB3vXN9txcAAJhLpl5JkjRd7f/ai4b1drd6+Clb33/VTZNLBwAAYG6YeiVJ&#10;0hS1/pjzhul2z7rkG77kAAAAzBdTryRJmqKGxXZvOmPr9yb3DgAAwBww9UqSpGnpPm+6bJhr96ZH&#10;nrr1g1/xJQcAAGBemHolSdJUtN9xFwxb7d73+stuvP3OxcnVAwAAMNNMvZIkaSo69G2fH4baJek1&#10;l3xrcvUAAADMNFOvJEmaioaJdgl7+fk3TA4fAACA2WXqlSRJq9yGl39888lXD/vs0vbmz924uOhL&#10;DgAAwCwz9UqSpFXu4OMvH5bZ5eiVF35zcv4AAADMIlOvJElazRa2fGK5f9L7017xaWsvAAAws0y9&#10;kiRpNRvW2OXuLZ+7cXIEAQAAzBZTryRJWrVW5tMNQ/6lDQAAmEmmXkmStDod9IZLhxF2xXr1xdvv&#10;uNO/tAEAADPF1CtJklahtS85+35v/8KwwK5kb/ysLzkAAAAzxdQrSZJWoQeceOWwva58L/2ULzkA&#10;AACzw9QrSZJWuvXHnDesrqvV6y+78XZfcgAAAGaCqVeSJK1oC6/4xIPe9eVhcl3FXnPJtyZnEQAA&#10;QJmpV5IkrWj7v/aiYWxd9Y4535ccAACAPFOvJElaufZ91fnDzDoNPf1j12+/5fbJcQQAANBk6pUk&#10;SSvXsLFOT0eds21x0Ud7AQCAMFOvJElaoQ79x88PA+tU9dBTtk7uIwAAgCBTryRJWon2O+6CYVqd&#10;wo48Z9s3fckBAABoMvVKkqSV6P4nXDHsqtPZM8/82uRKAgAASDH1SpKkZW/zyVcPi+o0d8T7r7nl&#10;9jsntxIAAECEqVeSJC1v+xz7ydbUe1fPPnfbt79/x+RcAgAAKDD1SpKk5e3g4y8fhtRETz3jq5Nz&#10;CQAAoMDUK0mSlrF7/e2nhwk11O9++Kt+2wsAAFSYeiVJ0jI2jKe5nn3utptvs/YCAAABpl5JkrRc&#10;HfaOK4bltNhvfuDayd0EAAAwxUy9kiRpWTroDZcOm2m3p3/s+u233D65ngAAAKaSqVeSJC196156&#10;zgNOuHIYTNMddc62xcXFyQEFAAAwfUy9kiRp6dt88tXDVDoDmXoBAIBpZuqVJElL3D7HfnIYSWem&#10;y7d/f3JDAQAATBlTryRJWsr2fdX5Dz7pqmEhnZkef/p1X7zx1skZBQAAME1MvZIkaSk74HUXD/Po&#10;7PWdW++YXFIAAABTw9QrSZKWrHnYee/q1957zaU3+JIDAAAwXUy9kiRpyRom0RnucR+49prv3ja5&#10;pwAAAKaAqVeSJC1Ba19y9v3+6b+GPXTmu+4may8AADAtTL2SJGkJ2u+4C4YZdB567PuvveSGWyZX&#10;FQAAwKoy9UqSpCXo8JOuGmbQOelR77vmxltunxxWAAAAq8fUK0mS9rbNJ189DKDz1pXfvnVyWwEA&#10;AKwSU68kSdqr7vXqC029v3X6dZ/b/v3JeQUAALAaTL2SJGnPW9jyCTvvj/uV92xdXFycXFgAAAAr&#10;ztQrSZL2vANff8mweM55l/ttLwAAsEpMvZIkaQ87+PjLh6FTjz/9ui/e6Lu9AADAKjD1SpKkPWnN&#10;i8960Lu+PAyduquzrr15cmcBAACsIFOvJEnakw56w6XDxKmfdtqXvzs5tQAAAFaKqVeSJO126485&#10;90Hv9pPenfawU7aedOV3JtcWAADAijD1SpKk3W5YNnW3neNLDgAAwAoy9UqSpN3r3q/5zLBpamf9&#10;q9/2AgAAK8XUK0mSdqN7vfrCzf929TBoamc97JStp/637/YCAAArwdQrSZJ2uRedeZ83fXZYM3WP&#10;nX3t9yaXFwAAwLIx9UqSpF3tkLdePoyY2sXeeYUvOQAAAMvL1CtJkna1Yb7UbvXhrX7bCwAALCNT&#10;ryRJuufWv+zc+59wxbBdanf7qLUXAABYNqZeSZJ0z+133AXDaqk9611f/J/JFQYAALCkTL2SJOke&#10;WvvnZw97pfams669eXKIAQAALB1TryRJuoc2n3z1MFZqLzvty9+d3GIAAABLxNQrSZJ+UQf8/SWm&#10;3iXvYadsPenK70zOMQAAgKVg6pUkSTttn1d+ctgotVRtufCbt95x5+QiAwAA2GumXkmStNMOeevl&#10;w0CpJezYC7dPLjIAAIC9ZuqVJEl332HvuGKYJrXkPee8bZOjDAAAYO+YeiVJ0t20/pjzDn/3VcMu&#10;qeXobz6z/Qe+5AAAAOw1U68kSRpb99JzHnDClcMiqeXrmPNvmJxmAAAAe8rUK0mSxjb8xceHLVLL&#10;3fM+/vXJdQYAALBHTL2SJGlsWCG1Mr364u2Li4uTGw0AAGA3mXolSdLPdZ83XjZMkFqx/vQ//LYX&#10;AADYQ6ZeSZL0/+3/2ouG8VEr3Es/dcNtd/ptLwAAsNtMvZIk6Se96KxD3/b5YXnUynfcRdsnlxoA&#10;AMAuM/VKkqRJ9z/hymFz1Gr13PO2TY41AACAXWPqlSRJP2z9y84d1katblsu/Oatd9w5OdkAAADu&#10;ialXkiSdufEvP/7Ad35pmBq16h17oS85AAAAu8rUK0mSztzvuAuGkVFT0nN8yQEAANg1pl5Jkua9&#10;hS2fGOZFTU9P/NB1226+fXK4AQAA7JypV5KkeW/zyVcP86Kmqmec+bWbfnDH5HYDAADYCVOvJElz&#10;3X3f8jlT7/T30PdsndxuAAAAO2HqlSRpftvnlZ8cJkVNbb//keuv/95tkwsOAABgB6ZeSZLmt8P+&#10;+YphT9Q097SPXr+4uDg54gAAAH6eqVeSpPntwe/4rHLts+8mSZIkSdoxU68kSfPbcBZIkiRJkrqZ&#10;eiVJmtM2bn7scBZIkiRJkrqZeiVJmsfWH3HkcBNIkiRJktKZeiVJmr/+5NSND3jkcBNIkiRJktKZ&#10;eiVJmrsWDrzvcBBIkiRJkuqZeiVJmq/W/NE/DNeAJEmSJGkGMvVKkjRHrX3a6xb2P3C4BiRJkiRJ&#10;M5CpV5KkOWr9E144nAKSJEmSpNnI1CtJ0tz03PcOd4AkSZIkaWYy9UqSNC9tPPwxwx0gSZIkSZqZ&#10;TL2SJM1FGzc/bjgCJEmSJEmzlKlXkqTZb81RJ2465PDhCJAkSZIkzVKmXkmSZr9N9z1suAAkSZIk&#10;STOWqVeSpBlvzZHvGJ5/SZIkSdLsZeqVJGmWW/t7f72ww/MvSZIkSZq9TL2SJM1yG371qcPbL0mS&#10;JEmayUy9kiTNbOt++wXDwy9JkiRJmtVMvZIkzWzDqy9JkiRJmuFMvZIkzWabDjxkePUlSZIkSTOc&#10;qVeSpBls/RFHDk++JEmSJGm2M/VKkjRzPfukTQfff3jyJUmSJEmznalXkqRZa3jsJUmSJEnzkKlX&#10;kqSZat1TtgyPvSRJkiRpHjL1SpI0O6178paF/fYbHntJkiRJ0jxk6pUkaVY6+iPrH/PHw0svSZIk&#10;SZqTTL2SJM1I6x/9jOGZlyRJkiTNT6ZeSZJmpOGNlyRJkiTNVaZeSZJmoY2bHze88ZIkSZKkucrU&#10;K0lSvjXPPH7TQYcOb7wkSZIkaa4y9UqSlG9h34XhgZckSZIkzVumXkmS2q196rHD6y5JkiRJmsNM&#10;vZIkhVv3hKMXdnjdJUmSJElzmKlXkqRsR5+x4eFPGp52SZIkSdJ8ZuqVJKnahkf9wfCuS5IkSZLm&#10;NlOvJEnVhkddkiRJkjTPmXolSQr23FMX9j9oeNQlSZIkSfOcqVeSpF7rjzhyeNElSZIkSXOeqVeS&#10;pFpHnbhwr3sPL7okSZIkac4z9UqSFGt4yyVJkiRJuitTryRJpdY/7tnDWy5JkiRJ0l2ZeiVJyrTu&#10;CS9c2OEtlyRJkiTprky9kiRFesGHNzziycNDLkmSJEnSjzP1SpLUaOPhjxlecUmSJEmSfpqpV5Kk&#10;Qs8/fXjCJUmSJEn62Uy9kiRNe2uOOnHTIYcPT7gkSZIkST+bqVeSpGlv3VO2DO+3JEmSJElDpl5J&#10;kqa6NUeeMDzekiRJkiTtmKlXkqSpbmGHx1uSJEmSpB0z9UqSNL2t//VnmnolSZIkSbuSqVeSpGnt&#10;eadtfPARw8stSZIkSdLdZuqVJGlK27j5scOzLUmSJEnSzjL1SpI0pQ1vtiRJkiRJvyBTryRJU9ea&#10;Z7194d4HDG+2JEmSJEm/IFOvJElT1/ojjhwebEmSJEmSfnGmXkmSpqs1z3jz8FpLkiRJknSPmXol&#10;SZquhqdakiRJkqRdydQrSdIUteHhvzM81ZIkSZIk7UqmXkmSpqX1T3jh8E5LkiRJkrSLmXolSZqO&#10;nv/vGw//jeGdliRJkiRpFzP1SpI0FS0cePDwSEuSJEmStOuZeiVJWv3WPOvtwwstSZIkSdJuZeqV&#10;JGmVW/PM4zcddOjwQkuSJEmStFuZeiVJWuXWPWXL8DxLkiRJkrS7mXolSVrN1j712OFtliRJkiRp&#10;DzL1SpK0mi3s8DZLkiRJkrQHmXolSVqljj5jw8OfNDzMkiRJkiTtWaZeSZJWp7V/+PrhVZYkSZIk&#10;aY8z9UqStDptOuSBw6ssSZIkSdIetu+m/wNlgEJxZ1WKIAAAAABJRU5ErkJgglBLAwQUAAYACAAA&#10;ACEAm6Irzt4AAAAIAQAADwAAAGRycy9kb3ducmV2LnhtbEyPT0vDQBDF74LfYRnBm938MVJjNqUU&#10;9VQEW0G8bbPTJDQ7G7LbJP32Tk96m8d7vPm9YjXbTow4+NaRgngRgUCqnGmpVvC1f3tYgvBBk9Gd&#10;I1RwQQ+r8vam0LlxE33iuAu14BLyuVbQhNDnUvqqQav9wvVI7B3dYHVgOdTSDHrictvJJIqepNUt&#10;8YdG97hpsDrtzlbB+6SndRq/jtvTcXP52Wcf39sYlbq/m9cvIALO4S8MV3xGh5KZDu5MxouO9SMH&#10;FfCeq5kkWQriwFe2TJ9BloX8P6D8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YxkwAIAwAApwcAAA4AAAAAAAAAAAAAAAAAOgIAAGRycy9lMm9Eb2MueG1sUEsB&#10;Ai0ACgAAAAAAAAAhAGAl6PP/agAA/2oAABQAAAAAAAAAAAAAAAAAbgUAAGRycy9tZWRpYS9pbWFn&#10;ZTEucG5nUEsBAi0AFAAGAAgAAAAhAJuiK87eAAAACAEAAA8AAAAAAAAAAAAAAAAAn3AAAGRycy9k&#10;b3ducmV2LnhtbFBLAQItABQABgAIAAAAIQCqJg6+vAAAACEBAAAZAAAAAAAAAAAAAAAAAKpxAABk&#10;cnMvX3JlbHMvZTJvRG9jLnhtbC5yZWxzUEsFBgAAAAAGAAYAfAEAAJ1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7717;height:100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fyXwQAAANoAAAAPAAAAZHJzL2Rvd25yZXYueG1sRE9NawIx&#10;EL0X/A9hhF6KZmuhlNUoIthKb90qeBw342ZxMwlJ1LW/vhEKPQ2P9zmzRW87caEQW8cKnscFCOLa&#10;6ZYbBdvv9egNREzIGjvHpOBGERbzwcMMS+2u/EWXKjUih3AsUYFJyZdSxtqQxTh2njhzRxcspgxD&#10;I3XAaw63nZwUxau02HJuMOhpZag+VWeroDXHanLY0cfqaftTfL7vfXg5e6Ueh/1yCiJRn/7Ff+6N&#10;zvPh/sr9yvkvAAAA//8DAFBLAQItABQABgAIAAAAIQDb4fbL7gAAAIUBAAATAAAAAAAAAAAAAAAA&#10;AAAAAABbQ29udGVudF9UeXBlc10ueG1sUEsBAi0AFAAGAAgAAAAhAFr0LFu/AAAAFQEAAAsAAAAA&#10;AAAAAAAAAAAAHwEAAF9yZWxzLy5yZWxzUEsBAi0AFAAGAAgAAAAhABUl/JfBAAAA2gAAAA8AAAAA&#10;AAAAAAAAAAAABwIAAGRycy9kb3ducmV2LnhtbFBLBQYAAAAAAwADALcAAAD1AgAAAAA=&#10;">
                  <v:imagedata r:id="rId8" o:title=""/>
                </v:shape>
                <v:line id="Straight Connector 2" o:spid="_x0000_s1028" style="position:absolute;visibility:visible;mso-wrap-style:square" from="6752,18478" to="45157,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VQwwAAANoAAAAPAAAAZHJzL2Rvd25yZXYueG1sRI9Pi8Iw&#10;FMTvgt8hPMGbpquySNe0+AdBPCxs9dLbo3nblm1eShNt/fZGEPY4zMxvmE06mEbcqXO1ZQUf8wgE&#10;cWF1zaWC6+U4W4NwHlljY5kUPMhBmoxHG4y17fmH7pkvRYCwi1FB5X0bS+mKigy6uW2Jg/drO4M+&#10;yK6UusM+wE0jF1H0KQ3WHBYqbGlfUfGX3YyC5WqXnx/W99/bU14cznq/uslMqelk2H6B8DT4//C7&#10;fdIKFvC6Em6ATJ4AAAD//wMAUEsBAi0AFAAGAAgAAAAhANvh9svuAAAAhQEAABMAAAAAAAAAAAAA&#10;AAAAAAAAAFtDb250ZW50X1R5cGVzXS54bWxQSwECLQAUAAYACAAAACEAWvQsW78AAAAVAQAACwAA&#10;AAAAAAAAAAAAAAAfAQAAX3JlbHMvLnJlbHNQSwECLQAUAAYACAAAACEAnUE1UMMAAADaAAAADwAA&#10;AAAAAAAAAAAAAAAHAgAAZHJzL2Rvd25yZXYueG1sUEsFBgAAAAADAAMAtwAAAPcCAAAAAA==&#10;" strokecolor="black [3213]" strokeweight="4.2pt">
                  <v:stroke joinstyle="miter"/>
                </v:line>
              </v:group>
            </w:pict>
          </mc:Fallback>
        </mc:AlternateContent>
      </w:r>
      <w:r w:rsidR="00004810">
        <w:rPr>
          <w:noProof/>
        </w:rPr>
        <mc:AlternateContent>
          <mc:Choice Requires="wpg">
            <w:drawing>
              <wp:anchor distT="0" distB="0" distL="114300" distR="114300" simplePos="0" relativeHeight="251665408" behindDoc="0" locked="0" layoutInCell="1" allowOverlap="1" wp14:anchorId="05D8FE82" wp14:editId="3CBABF9A">
                <wp:simplePos x="0" y="0"/>
                <wp:positionH relativeFrom="column">
                  <wp:posOffset>5064234</wp:posOffset>
                </wp:positionH>
                <wp:positionV relativeFrom="paragraph">
                  <wp:posOffset>1685925</wp:posOffset>
                </wp:positionV>
                <wp:extent cx="2192167" cy="883063"/>
                <wp:effectExtent l="0" t="0" r="0" b="0"/>
                <wp:wrapNone/>
                <wp:docPr id="9" name="Group 9"/>
                <wp:cNvGraphicFramePr/>
                <a:graphic xmlns:a="http://schemas.openxmlformats.org/drawingml/2006/main">
                  <a:graphicData uri="http://schemas.microsoft.com/office/word/2010/wordprocessingGroup">
                    <wpg:wgp>
                      <wpg:cNvGrpSpPr/>
                      <wpg:grpSpPr>
                        <a:xfrm>
                          <a:off x="0" y="0"/>
                          <a:ext cx="2192167" cy="883063"/>
                          <a:chOff x="0" y="0"/>
                          <a:chExt cx="2192167" cy="883063"/>
                        </a:xfrm>
                      </wpg:grpSpPr>
                      <pic:pic xmlns:pic="http://schemas.openxmlformats.org/drawingml/2006/picture">
                        <pic:nvPicPr>
                          <pic:cNvPr id="6" name="Picture 6" descr="A picture containing text, vector graphics, clipart&#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l="21848" r="60"/>
                          <a:stretch/>
                        </pic:blipFill>
                        <pic:spPr>
                          <a:xfrm>
                            <a:off x="1941342" y="0"/>
                            <a:ext cx="250825" cy="843915"/>
                          </a:xfrm>
                          <a:prstGeom prst="rect">
                            <a:avLst/>
                          </a:prstGeom>
                        </pic:spPr>
                      </pic:pic>
                      <wps:wsp>
                        <wps:cNvPr id="217" name="Text Box 2"/>
                        <wps:cNvSpPr txBox="1">
                          <a:spLocks noChangeArrowheads="1"/>
                        </wps:cNvSpPr>
                        <wps:spPr bwMode="auto">
                          <a:xfrm>
                            <a:off x="0" y="63279"/>
                            <a:ext cx="2045334" cy="819784"/>
                          </a:xfrm>
                          <a:prstGeom prst="rect">
                            <a:avLst/>
                          </a:prstGeom>
                          <a:noFill/>
                          <a:ln w="9525">
                            <a:noFill/>
                            <a:miter lim="800000"/>
                            <a:headEnd/>
                            <a:tailEnd/>
                          </a:ln>
                        </wps:spPr>
                        <wps:txbx>
                          <w:txbxContent>
                            <w:p w14:paraId="4181E88F" w14:textId="77777777" w:rsidR="00DC0776" w:rsidRPr="00004810" w:rsidRDefault="00DC0776" w:rsidP="00004810">
                              <w:pPr>
                                <w:spacing w:line="324" w:lineRule="auto"/>
                                <w:jc w:val="right"/>
                                <w:rPr>
                                  <w:rFonts w:ascii="Arial" w:hAnsi="Arial" w:cs="Arial"/>
                                  <w:b/>
                                  <w:bCs/>
                                  <w:sz w:val="14"/>
                                  <w:szCs w:val="14"/>
                                </w:rPr>
                              </w:pPr>
                              <w:r w:rsidRPr="00004810">
                                <w:rPr>
                                  <w:rFonts w:ascii="Arial" w:hAnsi="Arial" w:cs="Arial"/>
                                  <w:b/>
                                  <w:bCs/>
                                  <w:sz w:val="14"/>
                                  <w:szCs w:val="14"/>
                                </w:rPr>
                                <w:t xml:space="preserve">4501 Kingsway #301, Burnaby, BC V5H 0E5  </w:t>
                              </w:r>
                            </w:p>
                            <w:p w14:paraId="7D1F622A" w14:textId="77777777" w:rsidR="00DC0776" w:rsidRPr="00004810" w:rsidRDefault="00DC0776" w:rsidP="00004810">
                              <w:pPr>
                                <w:spacing w:line="324" w:lineRule="auto"/>
                                <w:jc w:val="right"/>
                                <w:rPr>
                                  <w:rFonts w:ascii="Arial" w:hAnsi="Arial" w:cs="Arial"/>
                                  <w:b/>
                                  <w:bCs/>
                                  <w:sz w:val="14"/>
                                  <w:szCs w:val="14"/>
                                </w:rPr>
                              </w:pPr>
                              <w:r w:rsidRPr="00004810">
                                <w:rPr>
                                  <w:rFonts w:ascii="Arial" w:hAnsi="Arial" w:cs="Arial"/>
                                  <w:b/>
                                  <w:bCs/>
                                  <w:sz w:val="14"/>
                                  <w:szCs w:val="14"/>
                                </w:rPr>
                                <w:t xml:space="preserve">Ph 604-299-0378 </w:t>
                              </w:r>
                            </w:p>
                            <w:p w14:paraId="3C4C7B50" w14:textId="2FC3945C" w:rsidR="00DC0776" w:rsidRPr="00004810" w:rsidRDefault="00DC0776" w:rsidP="00004810">
                              <w:pPr>
                                <w:spacing w:line="324" w:lineRule="auto"/>
                                <w:jc w:val="right"/>
                                <w:rPr>
                                  <w:rFonts w:ascii="Arial" w:hAnsi="Arial" w:cs="Arial"/>
                                  <w:b/>
                                  <w:bCs/>
                                  <w:sz w:val="14"/>
                                  <w:szCs w:val="14"/>
                                </w:rPr>
                              </w:pPr>
                              <w:r w:rsidRPr="00004810">
                                <w:rPr>
                                  <w:rFonts w:ascii="Arial" w:hAnsi="Arial" w:cs="Arial"/>
                                  <w:b/>
                                  <w:bCs/>
                                  <w:sz w:val="14"/>
                                  <w:szCs w:val="14"/>
                                </w:rPr>
                                <w:t xml:space="preserve"> Fax 604-299-8211</w:t>
                              </w:r>
                            </w:p>
                          </w:txbxContent>
                        </wps:txbx>
                        <wps:bodyPr rot="0" vert="horz" wrap="square" lIns="0" tIns="45720" rIns="18288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5D8FE82" id="Group 9" o:spid="_x0000_s1028" style="position:absolute;margin-left:398.75pt;margin-top:132.75pt;width:172.6pt;height:69.55pt;z-index:251665408;mso-width-relative:margin;mso-height-relative:margin" coordsize="21921,8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cd2hAMAAOcHAAAOAAAAZHJzL2Uyb0RvYy54bWykVdtu3DYQfS/QfyBY&#10;oE+JtdJerFUsB24cGwGS1GgS5JlLUSsiEsmSXEvbr+8hpV1f0UtiwNoZXoZnzpwhz14PXUtuhXVS&#10;q5KmJzNKhOK6kmpb0i+fr17mlDjPVMVarURJ98LR1+c//3TWm0JkutFtJSxBEOWK3pS08d4USeJ4&#10;IzrmTrQRCpO1th3zcO02qSzrEb1rk2w2WyW9tpWxmgvnMHo5TtLzGL+uBfe/17UTnrQlBTYfvzZ+&#10;N+GbnJ+xYmuZaSSfYLDvQNExqXDoMdQl84zsrHwSqpPcaqdrf8J1l+i6llzEHJBNOnuUzbXVOxNz&#10;2Rb91hxpArWPePrusPzj7bU1n8yNBRO92YKL6IVchtp24RcoyRAp2x8pE4MnHINZus7S1SklHHN5&#10;Pp+t5iOnvAHxT7bx5u0/b0wOxyYPwBjJC/xPDMB6wsC/KwW7/M4KOgXp/lOMjtlvO/MSxTLMy41s&#10;pd9H4aEsAZS6vZH8xo4OyLyxRFYlXVGiWAe9YzYcSjBQCcehvAsyASFcKw/dQLbEg88X6CPutSWT&#10;HN0LwltpmPW//jJcvIqfyxBDGo9uI2znNbpCcta2e7IVSljmRRXoD8gCmBEaC9S91/ybI0q/aZja&#10;igtncBYaNqxOHi6P7oO8NoBxJduWWO2/St98aphBbmlUfJicKEV2j3T5TFVGzV9qvuuE8mMTW9Ei&#10;Ea1cI42jxBai2wjQaN9VKaSFC8TjPGOl8qO6nOV/IIHQ1VmaL3DJ4OzV1M7OW+F5c8jsgH6kxUHq&#10;z4g7XS/S+SKj5BmJL2d5tpwUvpiv02Uk7SBUsGudvxa6I8EAaACLzLDb984HFHdLJrJHEJFocB8a&#10;D7efO9AI7wmR/6vBY30AIYS902SWok1HVX4O7fubHkgWUpmWhUuA+AHDh9I680g11uq+EawCvlE5&#10;97aOcUJmZNN/0BUKFhQamXj2JlnNs9P1WM7jbTJbLOfzxcR1uj7NFz/CNSuUDrpFjqxoFelLul6i&#10;lMG9N9NJjzeolR1usFn4G0GFRN+qKm5Gn7ajjWK2CmUMmY9lDJYfNkNs/COhG13tQQU6Jt6ceCJh&#10;NNr+RUmP56ak7s8dC7dR+06BzvA2RWOxPM3g2OikeZbn8Db3p5jiiFNST8lovvHwZjErZy7A+ZWM&#10;sgvARhgTXkgsWvE1gfXgubrvx1V37/P53wAAAP//AwBQSwMECgAAAAAAAAAhAJLo08LJAgAAyQIA&#10;ABQAAABkcnMvbWVkaWEvaW1hZ2UxLnBuZ4lQTkcNChoKAAAADUlIRFIAAABNAAAAywgDAAAAHD7u&#10;RwAAAAFzUkdCAK7OHOkAAAAEZ0FNQQAAsY8L/GEFAAAARVBMVEUAAAAAgP8AgP8rqv8wn983pt42&#10;od0voNs1o9c1o9w1pd43pNs0pNwzo9oypNw2o9s1pNw2o9s2o9w2o9s2o9w2o9s3pNy3gAzmAAAA&#10;FnRSTlMAAgQGEBcmKzo6PkZJS1F/v9rc4Pj8ovPa1wAAAAlwSFlzAAAh1QAAIdUBBJy0nQAAAetJ&#10;REFUaEPt1tluE1EQBFCz7zvk/z+VWQ72TBOMu+8gpKTPk2+Xq2SJh3BqrbX24N3x3XvAW1Mrxyor&#10;Z841NjYEFRZ2RAUG9mRp6oEwTT2SJilP9s/llaZ8rnsNrnmevnnX5nQvZe+Hv+Y5uKbtMVnfSbqz&#10;3WtNs5R/I87SjqRZ2oEwT39Plqe/I6qwsCGosXHhXmPjzLnKCo51dlZudT8MzZxGWJo4jLF10NqL&#10;I8d+/TiPcfPYU5/HPTvyp80/zofWWmutJX068o/yx/k/DIfNLWNHzRk7aM7WxGHEe1MzpwGGVm51&#10;dlZudXZWbnV2Fk4DNv8KLkNMHTP2r9Ye0487eO6DwxBbE4cxtiavXYbYml0uPhWsS4vLe/lUstRX&#10;X88vWYGBPVmBgT1ZgYE9WYGBPVmBgR1RxRMTG5IaG2cv3avMrNxGWJo4jHpz4FZrrbX2SCx/ire+&#10;CEpsbLySVJjYeicqsLAjKjCwJ8vTD4Rp6pE0SzuSZmlH0iztSJqlHUmztCNplnYkzdKOpFnakTRL&#10;O5JmaUfSLO1ImqUdSbO0I+nt9K7wxZuoXOGLN1G5whdvcnf32ad79dof9Br/ee1vfPEmKlf4YoJi&#10;JM3SjqRZ2pE0SzuSZmlH0iztSJr1/H7S1lprrbWH6XT6CVvqluZg/+RPAAAAAElFTkSuQmCCUEsD&#10;BBQABgAIAAAAIQD4+dK34wAAAAwBAAAPAAAAZHJzL2Rvd25yZXYueG1sTI9NS8NAEIbvgv9hGcGb&#10;3STmo8ZsSinqqQi2QvG2zU6T0OxsyG6T9N+7Pelthnl453mL1aw7NuJgW0MCwkUADKkyqqVawPf+&#10;/WkJzDpJSnaGUMAVLazK+7tC5spM9IXjztXMh5DNpYDGuT7n3FYNamkXpkfyt5MZtHR+HWquBjn5&#10;cN3xKAhSrmVL/kMje9w0WJ13Fy3gY5LT+jl8G7fn0+b6s08+D9sQhXh8mNevwBzO7g+Gm75Xh9I7&#10;Hc2FlGWdgOwlSzwqIEoTP9yIMI4yYEcBcRCnwMuC/y9R/g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Gwcd2hAMAAOcHAAAOAAAAAAAAAAAAAAAAADoCAABkcnMv&#10;ZTJvRG9jLnhtbFBLAQItAAoAAAAAAAAAIQCS6NPCyQIAAMkCAAAUAAAAAAAAAAAAAAAAAOoFAABk&#10;cnMvbWVkaWEvaW1hZ2UxLnBuZ1BLAQItABQABgAIAAAAIQD4+dK34wAAAAwBAAAPAAAAAAAAAAAA&#10;AAAAAOUIAABkcnMvZG93bnJldi54bWxQSwECLQAUAAYACAAAACEAqiYOvrwAAAAhAQAAGQAAAAAA&#10;AAAAAAAAAAD1CQAAZHJzL19yZWxzL2Uyb0RvYy54bWwucmVsc1BLBQYAAAAABgAGAHwBAADo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A picture containing text, vector graphics, clipart&#10;&#10;Description automatically generated" style="position:absolute;left:19413;width:2508;height:8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Y/xAAAANoAAAAPAAAAZHJzL2Rvd25yZXYueG1sRI9Ba8JA&#10;FITvhf6H5RV6q5taiW3qGkQwqDetULw9sq9JaPZtkl1j8u9dodDjMDPfMIt0MLXoqXOVZQWvkwgE&#10;cW51xYWC09fm5R2E88gaa8ukYCQH6fLxYYGJtlc+UH/0hQgQdgkqKL1vEildXpJBN7ENcfB+bGfQ&#10;B9kVUnd4DXBTy2kUxdJgxWGhxIbWJeW/x4tR8Db687nFjxluv+dRdsri3X5slXp+GlafIDwN/j/8&#10;195qBTHcr4QbIJc3AAAA//8DAFBLAQItABQABgAIAAAAIQDb4fbL7gAAAIUBAAATAAAAAAAAAAAA&#10;AAAAAAAAAABbQ29udGVudF9UeXBlc10ueG1sUEsBAi0AFAAGAAgAAAAhAFr0LFu/AAAAFQEAAAsA&#10;AAAAAAAAAAAAAAAAHwEAAF9yZWxzLy5yZWxzUEsBAi0AFAAGAAgAAAAhAFK61j/EAAAA2gAAAA8A&#10;AAAAAAAAAAAAAAAABwIAAGRycy9kb3ducmV2LnhtbFBLBQYAAAAAAwADALcAAAD4AgAAAAA=&#10;">
                  <v:imagedata r:id="rId10" o:title="A picture containing text, vector graphics, clipart&#10;&#10;Description automatically generated" cropleft="14318f" cropright="39f"/>
                </v:shape>
                <v:shape id="Text Box 2" o:spid="_x0000_s1030" type="#_x0000_t202" style="position:absolute;top:632;width:20453;height:8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f6QxAAAANwAAAAPAAAAZHJzL2Rvd25yZXYueG1sRI9Ba8JA&#10;FITvBf/D8oTe6iahWJO6igiWnpRGoddH9plEs2/D7lbjv+8KgsdhZr5h5svBdOJCzreWFaSTBARx&#10;ZXXLtYLDfvM2A+EDssbOMim4kYflYvQyx0LbK//QpQy1iBD2BSpoQugLKX3VkEE/sT1x9I7WGQxR&#10;ulpqh9cIN53MkmQqDbYcFxrsad1QdS7/jAJbvd922Wl3bsPvV5oftvnKTXOlXsfD6hNEoCE8w4/2&#10;t1aQpR9wPxOPgFz8AwAA//8DAFBLAQItABQABgAIAAAAIQDb4fbL7gAAAIUBAAATAAAAAAAAAAAA&#10;AAAAAAAAAABbQ29udGVudF9UeXBlc10ueG1sUEsBAi0AFAAGAAgAAAAhAFr0LFu/AAAAFQEAAAsA&#10;AAAAAAAAAAAAAAAAHwEAAF9yZWxzLy5yZWxzUEsBAi0AFAAGAAgAAAAhAHSF/pDEAAAA3AAAAA8A&#10;AAAAAAAAAAAAAAAABwIAAGRycy9kb3ducmV2LnhtbFBLBQYAAAAAAwADALcAAAD4AgAAAAA=&#10;" filled="f" stroked="f">
                  <v:textbox style="mso-fit-shape-to-text:t" inset="0,,14.4pt">
                    <w:txbxContent>
                      <w:p w14:paraId="4181E88F" w14:textId="77777777" w:rsidR="00DC0776" w:rsidRPr="00004810" w:rsidRDefault="00DC0776" w:rsidP="00004810">
                        <w:pPr>
                          <w:spacing w:line="324" w:lineRule="auto"/>
                          <w:jc w:val="right"/>
                          <w:rPr>
                            <w:rFonts w:ascii="Arial" w:hAnsi="Arial" w:cs="Arial"/>
                            <w:b/>
                            <w:bCs/>
                            <w:sz w:val="14"/>
                            <w:szCs w:val="14"/>
                          </w:rPr>
                        </w:pPr>
                        <w:r w:rsidRPr="00004810">
                          <w:rPr>
                            <w:rFonts w:ascii="Arial" w:hAnsi="Arial" w:cs="Arial"/>
                            <w:b/>
                            <w:bCs/>
                            <w:sz w:val="14"/>
                            <w:szCs w:val="14"/>
                          </w:rPr>
                          <w:t xml:space="preserve">4501 Kingsway #301, Burnaby, BC V5H 0E5  </w:t>
                        </w:r>
                      </w:p>
                      <w:p w14:paraId="7D1F622A" w14:textId="77777777" w:rsidR="00DC0776" w:rsidRPr="00004810" w:rsidRDefault="00DC0776" w:rsidP="00004810">
                        <w:pPr>
                          <w:spacing w:line="324" w:lineRule="auto"/>
                          <w:jc w:val="right"/>
                          <w:rPr>
                            <w:rFonts w:ascii="Arial" w:hAnsi="Arial" w:cs="Arial"/>
                            <w:b/>
                            <w:bCs/>
                            <w:sz w:val="14"/>
                            <w:szCs w:val="14"/>
                          </w:rPr>
                        </w:pPr>
                        <w:r w:rsidRPr="00004810">
                          <w:rPr>
                            <w:rFonts w:ascii="Arial" w:hAnsi="Arial" w:cs="Arial"/>
                            <w:b/>
                            <w:bCs/>
                            <w:sz w:val="14"/>
                            <w:szCs w:val="14"/>
                          </w:rPr>
                          <w:t xml:space="preserve">Ph 604-299-0378 </w:t>
                        </w:r>
                      </w:p>
                      <w:p w14:paraId="3C4C7B50" w14:textId="2FC3945C" w:rsidR="00DC0776" w:rsidRPr="00004810" w:rsidRDefault="00DC0776" w:rsidP="00004810">
                        <w:pPr>
                          <w:spacing w:line="324" w:lineRule="auto"/>
                          <w:jc w:val="right"/>
                          <w:rPr>
                            <w:rFonts w:ascii="Arial" w:hAnsi="Arial" w:cs="Arial"/>
                            <w:b/>
                            <w:bCs/>
                            <w:sz w:val="14"/>
                            <w:szCs w:val="14"/>
                          </w:rPr>
                        </w:pPr>
                        <w:r w:rsidRPr="00004810">
                          <w:rPr>
                            <w:rFonts w:ascii="Arial" w:hAnsi="Arial" w:cs="Arial"/>
                            <w:b/>
                            <w:bCs/>
                            <w:sz w:val="14"/>
                            <w:szCs w:val="14"/>
                          </w:rPr>
                          <w:t xml:space="preserve"> Fax 604-299-8211</w:t>
                        </w:r>
                      </w:p>
                    </w:txbxContent>
                  </v:textbox>
                </v:shape>
              </v:group>
            </w:pict>
          </mc:Fallback>
        </mc:AlternateContent>
      </w:r>
    </w:p>
    <w:sectPr w:rsidR="00EA1E47" w:rsidSect="008D3EF0">
      <w:pgSz w:w="12240" w:h="15840" w:code="1"/>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xNDA1MzM1NTAxNTNQ0lEKTi0uzszPAykwqgUAKdONySwAAAA="/>
  </w:docVars>
  <w:rsids>
    <w:rsidRoot w:val="008D3EF0"/>
    <w:rsid w:val="00004810"/>
    <w:rsid w:val="0002454D"/>
    <w:rsid w:val="0002727B"/>
    <w:rsid w:val="000614C4"/>
    <w:rsid w:val="00084CC6"/>
    <w:rsid w:val="000C7B27"/>
    <w:rsid w:val="00100DD0"/>
    <w:rsid w:val="0016028E"/>
    <w:rsid w:val="00185D5A"/>
    <w:rsid w:val="00192DF4"/>
    <w:rsid w:val="001A625B"/>
    <w:rsid w:val="001A7034"/>
    <w:rsid w:val="00234342"/>
    <w:rsid w:val="002542B8"/>
    <w:rsid w:val="002659CB"/>
    <w:rsid w:val="00276C9F"/>
    <w:rsid w:val="002779B8"/>
    <w:rsid w:val="002E794E"/>
    <w:rsid w:val="002F3455"/>
    <w:rsid w:val="00310507"/>
    <w:rsid w:val="003350AC"/>
    <w:rsid w:val="003403E7"/>
    <w:rsid w:val="003937E8"/>
    <w:rsid w:val="003F1D42"/>
    <w:rsid w:val="003F57C1"/>
    <w:rsid w:val="00452A48"/>
    <w:rsid w:val="00523D74"/>
    <w:rsid w:val="00566183"/>
    <w:rsid w:val="0062352D"/>
    <w:rsid w:val="006A3C3B"/>
    <w:rsid w:val="007006B5"/>
    <w:rsid w:val="007264B8"/>
    <w:rsid w:val="0076266B"/>
    <w:rsid w:val="007D7400"/>
    <w:rsid w:val="007E44A6"/>
    <w:rsid w:val="008025B2"/>
    <w:rsid w:val="00815BB6"/>
    <w:rsid w:val="008542DB"/>
    <w:rsid w:val="008D3EF0"/>
    <w:rsid w:val="008F0871"/>
    <w:rsid w:val="009277C9"/>
    <w:rsid w:val="00957725"/>
    <w:rsid w:val="009B7C35"/>
    <w:rsid w:val="009F2A98"/>
    <w:rsid w:val="009F5B43"/>
    <w:rsid w:val="00A044A2"/>
    <w:rsid w:val="00A5612D"/>
    <w:rsid w:val="00A72526"/>
    <w:rsid w:val="00A76439"/>
    <w:rsid w:val="00AD1E11"/>
    <w:rsid w:val="00AE4BB5"/>
    <w:rsid w:val="00B27448"/>
    <w:rsid w:val="00B32806"/>
    <w:rsid w:val="00B71742"/>
    <w:rsid w:val="00B90963"/>
    <w:rsid w:val="00B94696"/>
    <w:rsid w:val="00BE77EE"/>
    <w:rsid w:val="00C85C4D"/>
    <w:rsid w:val="00C9648E"/>
    <w:rsid w:val="00CC2F34"/>
    <w:rsid w:val="00CC5019"/>
    <w:rsid w:val="00CC7219"/>
    <w:rsid w:val="00CD0D13"/>
    <w:rsid w:val="00CF24C6"/>
    <w:rsid w:val="00D47FBE"/>
    <w:rsid w:val="00D52D27"/>
    <w:rsid w:val="00D735B4"/>
    <w:rsid w:val="00D84208"/>
    <w:rsid w:val="00DC0776"/>
    <w:rsid w:val="00E9451A"/>
    <w:rsid w:val="00EA1E47"/>
    <w:rsid w:val="00EE6D73"/>
    <w:rsid w:val="00EF3AE5"/>
    <w:rsid w:val="00F01F89"/>
    <w:rsid w:val="00F024FC"/>
    <w:rsid w:val="00F206F7"/>
    <w:rsid w:val="00F22652"/>
    <w:rsid w:val="00F83DA1"/>
    <w:rsid w:val="00FD0DCF"/>
    <w:rsid w:val="00FD21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605B"/>
  <w15:chartTrackingRefBased/>
  <w15:docId w15:val="{D8A6E55A-DB56-4048-9AA6-88F9E693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4208"/>
    <w:rPr>
      <w:sz w:val="16"/>
      <w:szCs w:val="16"/>
    </w:rPr>
  </w:style>
  <w:style w:type="paragraph" w:styleId="CommentText">
    <w:name w:val="annotation text"/>
    <w:basedOn w:val="Normal"/>
    <w:link w:val="CommentTextChar"/>
    <w:uiPriority w:val="99"/>
    <w:semiHidden/>
    <w:unhideWhenUsed/>
    <w:rsid w:val="00D84208"/>
    <w:pPr>
      <w:spacing w:line="240" w:lineRule="auto"/>
    </w:pPr>
    <w:rPr>
      <w:sz w:val="20"/>
      <w:szCs w:val="20"/>
    </w:rPr>
  </w:style>
  <w:style w:type="character" w:customStyle="1" w:styleId="CommentTextChar">
    <w:name w:val="Comment Text Char"/>
    <w:basedOn w:val="DefaultParagraphFont"/>
    <w:link w:val="CommentText"/>
    <w:uiPriority w:val="99"/>
    <w:semiHidden/>
    <w:rsid w:val="00D84208"/>
    <w:rPr>
      <w:sz w:val="20"/>
      <w:szCs w:val="20"/>
    </w:rPr>
  </w:style>
  <w:style w:type="paragraph" w:styleId="CommentSubject">
    <w:name w:val="annotation subject"/>
    <w:basedOn w:val="CommentText"/>
    <w:next w:val="CommentText"/>
    <w:link w:val="CommentSubjectChar"/>
    <w:uiPriority w:val="99"/>
    <w:semiHidden/>
    <w:unhideWhenUsed/>
    <w:rsid w:val="00D84208"/>
    <w:rPr>
      <w:b/>
      <w:bCs/>
    </w:rPr>
  </w:style>
  <w:style w:type="character" w:customStyle="1" w:styleId="CommentSubjectChar">
    <w:name w:val="Comment Subject Char"/>
    <w:basedOn w:val="CommentTextChar"/>
    <w:link w:val="CommentSubject"/>
    <w:uiPriority w:val="99"/>
    <w:semiHidden/>
    <w:rsid w:val="00D84208"/>
    <w:rPr>
      <w:b/>
      <w:bCs/>
      <w:sz w:val="20"/>
      <w:szCs w:val="20"/>
    </w:rPr>
  </w:style>
  <w:style w:type="table" w:styleId="GridTable5Dark-Accent1">
    <w:name w:val="Grid Table 5 Dark Accent 1"/>
    <w:basedOn w:val="TableNormal"/>
    <w:uiPriority w:val="50"/>
    <w:rsid w:val="009577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Revision">
    <w:name w:val="Revision"/>
    <w:hidden/>
    <w:uiPriority w:val="99"/>
    <w:semiHidden/>
    <w:rsid w:val="003F1D42"/>
    <w:pPr>
      <w:spacing w:after="0" w:line="240" w:lineRule="auto"/>
    </w:pPr>
  </w:style>
  <w:style w:type="character" w:styleId="Hyperlink">
    <w:name w:val="Hyperlink"/>
    <w:basedOn w:val="DefaultParagraphFont"/>
    <w:uiPriority w:val="99"/>
    <w:unhideWhenUsed/>
    <w:rsid w:val="00B27448"/>
    <w:rPr>
      <w:color w:val="0563C1" w:themeColor="hyperlink"/>
      <w:u w:val="single"/>
    </w:rPr>
  </w:style>
  <w:style w:type="character" w:styleId="UnresolvedMention">
    <w:name w:val="Unresolved Mention"/>
    <w:basedOn w:val="DefaultParagraphFont"/>
    <w:uiPriority w:val="99"/>
    <w:semiHidden/>
    <w:unhideWhenUsed/>
    <w:rsid w:val="00B27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39990">
      <w:bodyDiv w:val="1"/>
      <w:marLeft w:val="0"/>
      <w:marRight w:val="0"/>
      <w:marTop w:val="0"/>
      <w:marBottom w:val="0"/>
      <w:divBdr>
        <w:top w:val="none" w:sz="0" w:space="0" w:color="auto"/>
        <w:left w:val="none" w:sz="0" w:space="0" w:color="auto"/>
        <w:bottom w:val="none" w:sz="0" w:space="0" w:color="auto"/>
        <w:right w:val="none" w:sz="0" w:space="0" w:color="auto"/>
      </w:divBdr>
    </w:div>
    <w:div w:id="329793904">
      <w:bodyDiv w:val="1"/>
      <w:marLeft w:val="0"/>
      <w:marRight w:val="0"/>
      <w:marTop w:val="0"/>
      <w:marBottom w:val="0"/>
      <w:divBdr>
        <w:top w:val="none" w:sz="0" w:space="0" w:color="auto"/>
        <w:left w:val="none" w:sz="0" w:space="0" w:color="auto"/>
        <w:bottom w:val="none" w:sz="0" w:space="0" w:color="auto"/>
        <w:right w:val="none" w:sz="0" w:space="0" w:color="auto"/>
      </w:divBdr>
    </w:div>
    <w:div w:id="790175332">
      <w:bodyDiv w:val="1"/>
      <w:marLeft w:val="0"/>
      <w:marRight w:val="0"/>
      <w:marTop w:val="0"/>
      <w:marBottom w:val="0"/>
      <w:divBdr>
        <w:top w:val="none" w:sz="0" w:space="0" w:color="auto"/>
        <w:left w:val="none" w:sz="0" w:space="0" w:color="auto"/>
        <w:bottom w:val="none" w:sz="0" w:space="0" w:color="auto"/>
        <w:right w:val="none" w:sz="0" w:space="0" w:color="auto"/>
      </w:divBdr>
    </w:div>
    <w:div w:id="824469140">
      <w:bodyDiv w:val="1"/>
      <w:marLeft w:val="0"/>
      <w:marRight w:val="0"/>
      <w:marTop w:val="0"/>
      <w:marBottom w:val="0"/>
      <w:divBdr>
        <w:top w:val="none" w:sz="0" w:space="0" w:color="auto"/>
        <w:left w:val="none" w:sz="0" w:space="0" w:color="auto"/>
        <w:bottom w:val="none" w:sz="0" w:space="0" w:color="auto"/>
        <w:right w:val="none" w:sz="0" w:space="0" w:color="auto"/>
      </w:divBdr>
    </w:div>
    <w:div w:id="8549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ycarroll@moveuptogether.ca" TargetMode="External"/><Relationship Id="rId11" Type="http://schemas.openxmlformats.org/officeDocument/2006/relationships/fontTable" Target="fontTable.xml"/><Relationship Id="rId5" Type="http://schemas.openxmlformats.org/officeDocument/2006/relationships/hyperlink" Target="mailto:ycarroll@moveuptogether.c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8D15B-0B21-4109-92B0-8D68A01C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Lisa Jeffery</cp:lastModifiedBy>
  <cp:revision>2</cp:revision>
  <dcterms:created xsi:type="dcterms:W3CDTF">2023-10-04T15:09:00Z</dcterms:created>
  <dcterms:modified xsi:type="dcterms:W3CDTF">2023-10-04T15:09:00Z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14345025cf861ca9b17f5b477e379d57b05cd75a6a253cab2c30172f560ed769</vt:lpwstr>
  </property>
</Properties>
</file>